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0D" w:rsidRPr="00AE1D9E" w:rsidRDefault="00B56C0D" w:rsidP="00B56C0D">
      <w:pPr>
        <w:pStyle w:val="Nadpis1"/>
        <w:jc w:val="center"/>
        <w:rPr>
          <w:rFonts w:eastAsia="TimesNewRomanPSMT"/>
          <w:sz w:val="32"/>
          <w:szCs w:val="32"/>
        </w:rPr>
      </w:pPr>
      <w:r w:rsidRPr="00AE1D9E">
        <w:rPr>
          <w:rFonts w:eastAsia="TimesNewRomanPSMT"/>
          <w:sz w:val="32"/>
          <w:szCs w:val="32"/>
        </w:rPr>
        <w:t>MORFOLOGIE</w:t>
      </w:r>
    </w:p>
    <w:p w:rsidR="00B56C0D" w:rsidRPr="00AE1D9E" w:rsidRDefault="00B56C0D" w:rsidP="00B56C0D">
      <w:pPr>
        <w:rPr>
          <w:rFonts w:asciiTheme="majorHAnsi" w:hAnsiTheme="majorHAnsi"/>
          <w:sz w:val="32"/>
          <w:szCs w:val="32"/>
        </w:rPr>
      </w:pPr>
    </w:p>
    <w:p w:rsidR="002746AC" w:rsidRPr="002746AC" w:rsidRDefault="002746AC" w:rsidP="00B56C0D">
      <w:pPr>
        <w:pStyle w:val="Nadpis2"/>
        <w:jc w:val="left"/>
        <w:rPr>
          <w:b w:val="0"/>
          <w:sz w:val="24"/>
          <w:szCs w:val="24"/>
        </w:rPr>
      </w:pPr>
      <w:r w:rsidRPr="002746AC">
        <w:rPr>
          <w:b w:val="0"/>
          <w:sz w:val="24"/>
          <w:szCs w:val="24"/>
        </w:rPr>
        <w:t>Kateřina Dutšuková</w:t>
      </w:r>
    </w:p>
    <w:p w:rsidR="00B56C0D" w:rsidRPr="00AE1D9E" w:rsidRDefault="00320E45" w:rsidP="00B56C0D">
      <w:pPr>
        <w:pStyle w:val="Nadpis2"/>
        <w:jc w:val="left"/>
        <w:rPr>
          <w:sz w:val="24"/>
          <w:szCs w:val="24"/>
        </w:rPr>
      </w:pPr>
      <w:r>
        <w:rPr>
          <w:sz w:val="24"/>
          <w:szCs w:val="24"/>
        </w:rPr>
        <w:t>OKRUHY 13 – 19</w:t>
      </w:r>
      <w:r w:rsidR="00B56C0D" w:rsidRPr="00AE1D9E">
        <w:rPr>
          <w:sz w:val="24"/>
          <w:szCs w:val="24"/>
        </w:rPr>
        <w:t>:</w:t>
      </w:r>
    </w:p>
    <w:p w:rsidR="00B56C0D" w:rsidRPr="00AE1D9E" w:rsidRDefault="00B56C0D" w:rsidP="00B56C0D">
      <w:pPr>
        <w:jc w:val="left"/>
        <w:rPr>
          <w:rFonts w:asciiTheme="majorHAnsi" w:hAnsiTheme="majorHAnsi"/>
          <w:sz w:val="18"/>
          <w:szCs w:val="18"/>
        </w:rPr>
      </w:pPr>
    </w:p>
    <w:p w:rsidR="00B56C0D" w:rsidRDefault="00B56C0D" w:rsidP="00B56C0D">
      <w:pPr>
        <w:spacing w:line="360" w:lineRule="auto"/>
        <w:jc w:val="left"/>
        <w:rPr>
          <w:rFonts w:asciiTheme="majorHAnsi" w:hAnsiTheme="majorHAnsi"/>
          <w:sz w:val="18"/>
          <w:szCs w:val="18"/>
        </w:rPr>
      </w:pPr>
      <w:r w:rsidRPr="00AE1D9E">
        <w:rPr>
          <w:rFonts w:asciiTheme="majorHAnsi" w:hAnsiTheme="majorHAnsi"/>
          <w:sz w:val="18"/>
          <w:szCs w:val="18"/>
        </w:rPr>
        <w:t>13. Vztah děje a substance a naopak.</w:t>
      </w:r>
      <w:r w:rsidRPr="00AE1D9E">
        <w:rPr>
          <w:rFonts w:asciiTheme="majorHAnsi" w:hAnsiTheme="majorHAnsi"/>
          <w:sz w:val="18"/>
          <w:szCs w:val="18"/>
        </w:rPr>
        <w:br/>
        <w:t>14. Vlastnost a děj.</w:t>
      </w:r>
      <w:r w:rsidRPr="00AE1D9E">
        <w:rPr>
          <w:rFonts w:asciiTheme="majorHAnsi" w:hAnsiTheme="majorHAnsi"/>
          <w:sz w:val="18"/>
          <w:szCs w:val="18"/>
        </w:rPr>
        <w:br/>
        <w:t>15. Slovotvorná a morfologická struktura slovesa.</w:t>
      </w:r>
      <w:r w:rsidRPr="00AE1D9E">
        <w:rPr>
          <w:rFonts w:asciiTheme="majorHAnsi" w:hAnsiTheme="majorHAnsi"/>
          <w:sz w:val="18"/>
          <w:szCs w:val="18"/>
        </w:rPr>
        <w:br/>
        <w:t>16. Slovesná osoba a osobní zájmena.</w:t>
      </w:r>
      <w:r w:rsidRPr="00AE1D9E">
        <w:rPr>
          <w:rFonts w:asciiTheme="majorHAnsi" w:hAnsiTheme="majorHAnsi"/>
          <w:sz w:val="18"/>
          <w:szCs w:val="18"/>
        </w:rPr>
        <w:br/>
        <w:t>17. Adverbia a jejich povaha slovotvorná a morfologická.</w:t>
      </w:r>
      <w:r w:rsidRPr="00AE1D9E">
        <w:rPr>
          <w:rFonts w:asciiTheme="majorHAnsi" w:hAnsiTheme="majorHAnsi"/>
          <w:sz w:val="18"/>
          <w:szCs w:val="18"/>
        </w:rPr>
        <w:br/>
        <w:t>18. Vztah morfologie a slov</w:t>
      </w:r>
      <w:r w:rsidR="00320E45">
        <w:rPr>
          <w:rFonts w:asciiTheme="majorHAnsi" w:hAnsiTheme="majorHAnsi"/>
          <w:sz w:val="18"/>
          <w:szCs w:val="18"/>
        </w:rPr>
        <w:t>otvorby jako specifikum češtiny.</w:t>
      </w:r>
    </w:p>
    <w:p w:rsidR="00320E45" w:rsidRPr="00AE1D9E" w:rsidRDefault="00320E45" w:rsidP="00B56C0D">
      <w:pPr>
        <w:spacing w:line="360" w:lineRule="auto"/>
        <w:jc w:val="left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19. Slovotvorný formant v derivaci a kompozici</w:t>
      </w:r>
    </w:p>
    <w:p w:rsidR="00B56C0D" w:rsidRDefault="00B56C0D" w:rsidP="00B56C0D">
      <w:pPr>
        <w:spacing w:line="360" w:lineRule="auto"/>
        <w:jc w:val="left"/>
      </w:pPr>
    </w:p>
    <w:p w:rsidR="00B56C0D" w:rsidRPr="00320E45" w:rsidRDefault="00B56C0D" w:rsidP="00B56C0D">
      <w:pPr>
        <w:spacing w:line="360" w:lineRule="auto"/>
        <w:jc w:val="left"/>
        <w:rPr>
          <w:sz w:val="18"/>
          <w:szCs w:val="18"/>
        </w:rPr>
      </w:pPr>
      <w:r w:rsidRPr="00AE1D9E">
        <w:rPr>
          <w:sz w:val="18"/>
          <w:szCs w:val="18"/>
        </w:rPr>
        <w:t xml:space="preserve">Zpracováno podle </w:t>
      </w:r>
      <w:r w:rsidRPr="00AE1D9E">
        <w:rPr>
          <w:i/>
          <w:sz w:val="18"/>
          <w:szCs w:val="18"/>
        </w:rPr>
        <w:t>Příruční mluvnice češtiny</w:t>
      </w:r>
      <w:r w:rsidR="00320E45">
        <w:rPr>
          <w:sz w:val="18"/>
          <w:szCs w:val="18"/>
        </w:rPr>
        <w:t xml:space="preserve"> a </w:t>
      </w:r>
      <w:r w:rsidR="00320E45" w:rsidRPr="00320E45">
        <w:rPr>
          <w:i/>
          <w:sz w:val="18"/>
          <w:szCs w:val="18"/>
        </w:rPr>
        <w:t>Encyklopedického slovníku češtiny</w:t>
      </w:r>
    </w:p>
    <w:p w:rsidR="00B56C0D" w:rsidRPr="00AE1D9E" w:rsidRDefault="00B56C0D" w:rsidP="00B56C0D">
      <w:pPr>
        <w:spacing w:line="360" w:lineRule="auto"/>
        <w:jc w:val="left"/>
        <w:rPr>
          <w:sz w:val="18"/>
          <w:szCs w:val="18"/>
        </w:rPr>
      </w:pPr>
      <w:r w:rsidRPr="00AE1D9E">
        <w:rPr>
          <w:sz w:val="18"/>
          <w:szCs w:val="18"/>
        </w:rPr>
        <w:t>Jako doplňující materiál doporučuju taky textové opory JU v </w:t>
      </w:r>
      <w:r w:rsidR="00AE1D9E">
        <w:rPr>
          <w:sz w:val="18"/>
          <w:szCs w:val="18"/>
        </w:rPr>
        <w:t>Č</w:t>
      </w:r>
      <w:r w:rsidRPr="00AE1D9E">
        <w:rPr>
          <w:sz w:val="18"/>
          <w:szCs w:val="18"/>
        </w:rPr>
        <w:t>eských Budějovicích (termíny, teze, příklady, cvičení)</w:t>
      </w:r>
    </w:p>
    <w:p w:rsidR="00B56C0D" w:rsidRPr="00AE1D9E" w:rsidRDefault="00AE1D9E" w:rsidP="00B56C0D">
      <w:pPr>
        <w:spacing w:line="360" w:lineRule="auto"/>
        <w:jc w:val="left"/>
        <w:rPr>
          <w:sz w:val="18"/>
          <w:szCs w:val="18"/>
        </w:rPr>
      </w:pPr>
      <w:r>
        <w:rPr>
          <w:rFonts w:cs="Times New Roman"/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="00B56C0D" w:rsidRPr="00AE1D9E">
        <w:rPr>
          <w:sz w:val="18"/>
          <w:szCs w:val="18"/>
        </w:rPr>
        <w:t>http://eamos.pf.jcu.cz/amos/kat_ped/externi/kat_ped_86219/Studijni_podpora_-__SLOVOTVORBA.pdf</w:t>
      </w:r>
    </w:p>
    <w:p w:rsidR="00B56C0D" w:rsidRDefault="00AE1D9E" w:rsidP="00B56C0D">
      <w:pPr>
        <w:spacing w:line="360" w:lineRule="auto"/>
        <w:jc w:val="left"/>
        <w:rPr>
          <w:sz w:val="18"/>
          <w:szCs w:val="18"/>
        </w:rPr>
      </w:pPr>
      <w:r>
        <w:rPr>
          <w:rFonts w:cs="Times New Roman"/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="00B56C0D" w:rsidRPr="00AE1D9E">
        <w:rPr>
          <w:sz w:val="18"/>
          <w:szCs w:val="18"/>
        </w:rPr>
        <w:t>http://eamos.pf.jcu.cz/amos/kat_ped/externi/kat_ped_93199/Studijni_podpora_-_ZAKLADY_CESKE_MORFOLOGIE.pdf</w:t>
      </w:r>
    </w:p>
    <w:p w:rsidR="003A62B5" w:rsidRDefault="003A62B5" w:rsidP="00B56C0D">
      <w:pPr>
        <w:spacing w:line="360" w:lineRule="auto"/>
        <w:jc w:val="left"/>
        <w:rPr>
          <w:sz w:val="18"/>
          <w:szCs w:val="18"/>
        </w:rPr>
      </w:pPr>
    </w:p>
    <w:p w:rsidR="003A62B5" w:rsidRPr="00AE1D9E" w:rsidRDefault="003A62B5" w:rsidP="00B56C0D">
      <w:pPr>
        <w:spacing w:line="360" w:lineRule="auto"/>
        <w:jc w:val="left"/>
        <w:rPr>
          <w:sz w:val="18"/>
          <w:szCs w:val="18"/>
        </w:rPr>
      </w:pPr>
      <w:r>
        <w:rPr>
          <w:sz w:val="18"/>
          <w:szCs w:val="18"/>
        </w:rPr>
        <w:t>Poznámka: Některé okruhy se překrývají, např. struktura slovesa v sobě zahrnuje taky kategorii vidu – ten je taky jedním z okruhů</w:t>
      </w:r>
    </w:p>
    <w:p w:rsidR="00B56C0D" w:rsidRDefault="00B56C0D" w:rsidP="00B56C0D">
      <w:pPr>
        <w:spacing w:line="360" w:lineRule="auto"/>
        <w:jc w:val="left"/>
      </w:pPr>
    </w:p>
    <w:p w:rsidR="00B56C0D" w:rsidRPr="00B56C0D" w:rsidRDefault="00B56C0D" w:rsidP="00B56C0D"/>
    <w:p w:rsidR="00B56C0D" w:rsidRDefault="00B56C0D" w:rsidP="00B56C0D">
      <w:pPr>
        <w:autoSpaceDE w:val="0"/>
        <w:autoSpaceDN w:val="0"/>
        <w:adjustRightInd w:val="0"/>
        <w:spacing w:line="360" w:lineRule="auto"/>
        <w:rPr>
          <w:rFonts w:eastAsia="TimesNewRomanPSMT" w:cs="Times New Roman"/>
        </w:rPr>
      </w:pPr>
    </w:p>
    <w:p w:rsidR="00B56C0D" w:rsidRPr="00AE1D9E" w:rsidRDefault="00B56C0D" w:rsidP="00AE1D9E">
      <w:pPr>
        <w:autoSpaceDE w:val="0"/>
        <w:autoSpaceDN w:val="0"/>
        <w:adjustRightInd w:val="0"/>
        <w:spacing w:line="360" w:lineRule="auto"/>
        <w:jc w:val="center"/>
        <w:rPr>
          <w:rFonts w:asciiTheme="majorHAnsi" w:eastAsia="TimesNewRomanPSMT" w:hAnsiTheme="majorHAnsi" w:cs="Times New Roman"/>
          <w:b/>
          <w:u w:val="single"/>
        </w:rPr>
      </w:pPr>
      <w:r w:rsidRPr="00AE1D9E">
        <w:rPr>
          <w:rFonts w:asciiTheme="majorHAnsi" w:eastAsia="TimesNewRomanPSMT" w:hAnsiTheme="majorHAnsi" w:cs="Times New Roman"/>
          <w:b/>
          <w:u w:val="single"/>
        </w:rPr>
        <w:t>13. VZTAH DĚJE A SUBSTANCE A NAOPAK</w:t>
      </w:r>
    </w:p>
    <w:p w:rsidR="00BF7EB0" w:rsidRDefault="00BF7EB0"/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Substantiva tvořená odvozováním (substantiva ze substantiv, substantiva z adjektiv, 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substantiva ze sloves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,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subs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. z adverbií,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subs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. z číslovek)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SUBSTANTIVA ZE SLOVES</w:t>
      </w:r>
      <w:r w:rsidR="00AE1D9E">
        <w:rPr>
          <w:rFonts w:asciiTheme="majorHAnsi" w:eastAsia="TimesNewRomanPSMT" w:hAnsiTheme="majorHAnsi" w:cs="Times New Roman"/>
          <w:sz w:val="22"/>
          <w:szCs w:val="22"/>
        </w:rPr>
        <w:t xml:space="preserve"> (DEVERBÁLNÍ SUBSTANTIVA)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A) Jména činitelská</w:t>
      </w:r>
    </w:p>
    <w:p w:rsidR="00B56C0D" w:rsidRPr="00AE1D9E" w:rsidRDefault="00B56C0D" w:rsidP="00B56C0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osoby na základě činnosti, kterou vykonávají, odvozena ze slovesných zákl. </w:t>
      </w:r>
    </w:p>
    <w:p w:rsidR="00B56C0D" w:rsidRPr="00AE1D9E" w:rsidRDefault="00B56C0D" w:rsidP="00B56C0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ojediněle sem patří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pojm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. živočichů či neživých substancí – terminologie: snovač, dělitel</w:t>
      </w:r>
    </w:p>
    <w:p w:rsidR="00B56C0D" w:rsidRPr="00AE1D9E" w:rsidRDefault="00B56C0D" w:rsidP="00B56C0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kategorie 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mutace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sufixy: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EB3E95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-tel: činitelé dějů </w:t>
      </w:r>
      <w:r w:rsidRPr="00EB3E95">
        <w:rPr>
          <w:rFonts w:asciiTheme="majorHAnsi" w:eastAsia="TimesNewRomanPSMT" w:hAnsiTheme="majorHAnsi" w:cs="Times New Roman"/>
          <w:sz w:val="22"/>
          <w:szCs w:val="22"/>
        </w:rPr>
        <w:t>intelektuálních</w:t>
      </w:r>
    </w:p>
    <w:p w:rsidR="00B56C0D" w:rsidRPr="00AE1D9E" w:rsidRDefault="00AE1D9E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(</w:t>
      </w:r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 xml:space="preserve">u sloves </w:t>
      </w:r>
      <w:proofErr w:type="gramStart"/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 xml:space="preserve">na 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</w:t>
      </w:r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>–</w:t>
      </w:r>
      <w:proofErr w:type="spellStart"/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>ovávat</w:t>
      </w:r>
      <w:proofErr w:type="spellEnd"/>
      <w:proofErr w:type="gramEnd"/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 xml:space="preserve"> se tvoří odvozeniny s –</w:t>
      </w:r>
      <w:proofErr w:type="spellStart"/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>ovatel</w:t>
      </w:r>
      <w:proofErr w:type="spellEnd"/>
      <w:r w:rsidR="00B56C0D" w:rsidRPr="00AE1D9E">
        <w:rPr>
          <w:rFonts w:asciiTheme="majorHAnsi" w:eastAsia="TimesNewRomanPSMT" w:hAnsiTheme="majorHAnsi" w:cs="Times New Roman"/>
          <w:sz w:val="22"/>
          <w:szCs w:val="22"/>
        </w:rPr>
        <w:t>: zpracovatel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zaměstnavatel, podnikatel</w:t>
      </w:r>
      <w:r w:rsidR="00AE1D9E">
        <w:rPr>
          <w:rFonts w:asciiTheme="majorHAnsi" w:eastAsia="TimesNewRomanPSMT" w:hAnsiTheme="majorHAnsi" w:cs="Times New Roman"/>
          <w:sz w:val="22"/>
          <w:szCs w:val="22"/>
        </w:rPr>
        <w:t xml:space="preserve">. </w:t>
      </w:r>
      <w:proofErr w:type="gramStart"/>
      <w:r w:rsidR="00AE1D9E">
        <w:rPr>
          <w:rFonts w:asciiTheme="majorHAnsi" w:eastAsia="TimesNewRomanPSMT" w:hAnsiTheme="majorHAnsi" w:cs="Times New Roman"/>
          <w:sz w:val="22"/>
          <w:szCs w:val="22"/>
        </w:rPr>
        <w:t>V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arianta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itel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přemožitel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produktivní typ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ce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děje </w:t>
      </w:r>
      <w:r w:rsidRPr="00EB3E95">
        <w:rPr>
          <w:rFonts w:asciiTheme="majorHAnsi" w:eastAsia="TimesNewRomanPSMT" w:hAnsiTheme="majorHAnsi" w:cs="Times New Roman"/>
          <w:sz w:val="22"/>
          <w:szCs w:val="22"/>
        </w:rPr>
        <w:t>intelektuálních činností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: zájemce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-č: fyzické činnosti: nakladač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ec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činitelé dějů fyzických: střelec, nepravidelně utvořeny jsou: umělec, borec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ník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ke slovesům na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ovat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pracovník, stýká se s kat.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jmen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konatelských a názvy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výsl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. činnosti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-čí: oficiální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pojm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. funkcí, knižní a archaické názvy: výběrčí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expresiva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lajdák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, ojediněle bez expres.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zabarvení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kuřák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ař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ář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neproduktivní: lhář, …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převážně expresivní: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-l: rýpal,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-ala: šťourala,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oun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bručoun,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dlo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strašidlo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drbna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(výhradně ženská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pojm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.)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ojediněle: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an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trhan,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mluvka</w:t>
      </w:r>
      <w:proofErr w:type="spellEnd"/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přejatá činitelská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jm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.: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sufixy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or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átor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(diktátor), dále: styl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ista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sprint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er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matur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ant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,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sz w:val="22"/>
          <w:szCs w:val="22"/>
          <w:u w:val="single"/>
        </w:rPr>
      </w:pPr>
      <w:r w:rsidRPr="00AE1D9E">
        <w:rPr>
          <w:rFonts w:asciiTheme="majorHAnsi" w:eastAsia="TimesNewRomanPSMT" w:hAnsiTheme="majorHAnsi" w:cs="Times New Roman"/>
          <w:b/>
          <w:sz w:val="22"/>
          <w:szCs w:val="22"/>
          <w:u w:val="single"/>
        </w:rPr>
        <w:t>B) Názvy prostředků činnosti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 neživotné substance - pomocí nichž někdo něco vykonává, kategorie mutace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sufixy: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-č: šlehač, </w:t>
      </w:r>
      <w:proofErr w:type="spellStart"/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varinta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áč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pekáč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čka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se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sufixem –č vznikají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paralely téže slovesné motivace: čistič/čistička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dlo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významově upřesňuje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typy s –č,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čka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myčka/mýdlo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škrabka, názvy obuvi a oděvů jsou tzv.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pluralia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tantum</w:t>
      </w:r>
      <w:proofErr w:type="spellEnd"/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tko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razítko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zobák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ník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spec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.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termíny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úběžník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ivo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s příznakem hromadnosti: krmivo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neproduktivní: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ík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(budík),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lo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(bodlo), -nice (nábojnice)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lastRenderedPageBreak/>
        <w:t>přejatá řecko-latinská: kompresor, sedativum, anglická: trajler, francouzská: adaptér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EB3E95" w:rsidRDefault="00EB3E95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EB3E95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sz w:val="22"/>
          <w:szCs w:val="22"/>
          <w:u w:val="single"/>
        </w:rPr>
      </w:pPr>
      <w:r w:rsidRPr="00EB3E95">
        <w:rPr>
          <w:rFonts w:asciiTheme="majorHAnsi" w:eastAsia="TimesNewRomanPSMT" w:hAnsiTheme="majorHAnsi" w:cs="Times New Roman"/>
          <w:b/>
          <w:sz w:val="22"/>
          <w:szCs w:val="22"/>
          <w:u w:val="single"/>
        </w:rPr>
        <w:t>C) Výsledky děje: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neživotné substance vzniklé v důsledku činnosti či děje, kategorie mutace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ek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ke slovesům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at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ovat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výdělek, vyrobit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přesmyčka, výpustka – zde se stýkají s názvy výsledků děje a dějovými abstrakty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ina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pilina, hoblina – konkréta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přejatá slova: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zakončení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destilát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kategorie se prolíná s nositeli vlastností (např. z 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deverb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.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adj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.-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učený</w:t>
      </w:r>
      <w:proofErr w:type="spellEnd"/>
      <w:r w:rsidRPr="00AE1D9E">
        <w:rPr>
          <w:rFonts w:eastAsia="TimesNewRomanPSMT" w:cs="Times New Roman"/>
          <w:sz w:val="22"/>
          <w:szCs w:val="22"/>
        </w:rPr>
        <w:t>→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učenec)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EB3E95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sz w:val="22"/>
          <w:szCs w:val="22"/>
          <w:u w:val="single"/>
        </w:rPr>
      </w:pPr>
      <w:r w:rsidRPr="00EB3E95">
        <w:rPr>
          <w:rFonts w:asciiTheme="majorHAnsi" w:eastAsia="TimesNewRomanPSMT" w:hAnsiTheme="majorHAnsi" w:cs="Times New Roman"/>
          <w:b/>
          <w:sz w:val="22"/>
          <w:szCs w:val="22"/>
          <w:u w:val="single"/>
        </w:rPr>
        <w:t>D) Názvy dějů: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 jde o </w:t>
      </w:r>
      <w:r w:rsidRPr="00EB3E95">
        <w:rPr>
          <w:rFonts w:asciiTheme="majorHAnsi" w:eastAsia="TimesNewRomanPSMT" w:hAnsiTheme="majorHAnsi" w:cs="Times New Roman"/>
          <w:b/>
          <w:sz w:val="22"/>
          <w:szCs w:val="22"/>
        </w:rPr>
        <w:t>transpoziční kategorii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(posun od slovního druhu od sloves k substantivům beze změny významu, např. plakat – pláč)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-stejnou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slovotv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. formu mají ale také pojmenování konkrétníc</w:t>
      </w:r>
      <w:r w:rsidR="00EB3E95">
        <w:rPr>
          <w:rFonts w:asciiTheme="majorHAnsi" w:eastAsia="TimesNewRomanPSMT" w:hAnsiTheme="majorHAnsi" w:cs="Times New Roman"/>
          <w:sz w:val="22"/>
          <w:szCs w:val="22"/>
        </w:rPr>
        <w:t>h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substancí, které s dějem souvisí jako původce (zvěd), prostředek (výtah-zdviž), výsledek (malba), místo (východ), je to důsledkem významové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iridiace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dějových jmen stejného základu (malování – malba)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EB3E95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EB3E95">
        <w:rPr>
          <w:rFonts w:asciiTheme="majorHAnsi" w:eastAsia="TimesNewRomanPSMT" w:hAnsiTheme="majorHAnsi" w:cs="Times New Roman"/>
          <w:b/>
          <w:sz w:val="22"/>
          <w:szCs w:val="22"/>
        </w:rPr>
        <w:t>Substantiva verbální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: dějová jména se sufixy: -(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e/-ě)ní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tí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lze tvořit neomezeně od sloves všech typů. </w:t>
      </w:r>
      <w:r w:rsidR="00EB3E95">
        <w:rPr>
          <w:rFonts w:asciiTheme="majorHAnsi" w:eastAsia="TimesNewRomanPSMT" w:hAnsiTheme="majorHAnsi" w:cs="Times New Roman"/>
          <w:sz w:val="22"/>
          <w:szCs w:val="22"/>
        </w:rPr>
        <w:t>V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yvozují se z infinitivního kmene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  <w:u w:val="single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  <w:u w:val="single"/>
        </w:rPr>
        <w:t xml:space="preserve">víceslabičná slovesa: 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slovesa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ět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 –ní: sázení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slovesa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ovat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dlouží á: volání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slovesa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ění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nucení – dochází k alternacím posledního konsonantu základu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slovesa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nout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 –ní: hynutí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  <w:u w:val="single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  <w:u w:val="single"/>
        </w:rPr>
        <w:t>slovesa s jednoslabičnými infinitivy: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slovesa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sufix: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ání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psaní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slovesa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ět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ění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spění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slovesa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řít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dření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slovesa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ct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ení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: oblečení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EB3E95">
        <w:rPr>
          <w:rFonts w:asciiTheme="majorHAnsi" w:eastAsia="TimesNewRomanPSMT" w:hAnsiTheme="majorHAnsi" w:cs="Times New Roman"/>
          <w:sz w:val="22"/>
          <w:szCs w:val="22"/>
          <w:u w:val="single"/>
        </w:rPr>
        <w:t>koncovka nulová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: náklad, západ, …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ot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zvukomalebná: 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křikot</w:t>
      </w:r>
      <w:proofErr w:type="spellEnd"/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lastRenderedPageBreak/>
        <w:t>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ka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: zápletka, hovorové: sprška. Varianty: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vka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(zálivka),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čka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(loupačka),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tka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(pitka)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sufix –a: záruka</w:t>
      </w:r>
      <w:proofErr w:type="gramEnd"/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sufix –ba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sazba.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Varianta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itba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(ženitba)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sufix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ná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odbíjená – terminologie. Jinak ve spojení s předl.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na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>- s akuzativem (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nadhledanou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)</w:t>
      </w:r>
    </w:p>
    <w:p w:rsidR="00B56C0D" w:rsidRPr="00AE1D9E" w:rsidRDefault="00B56C0D" w:rsidP="00B56C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AE1D9E">
        <w:rPr>
          <w:rFonts w:asciiTheme="majorHAnsi" w:eastAsia="TimesNewRomanPSMT" w:hAnsiTheme="majorHAnsi" w:cs="Times New Roman"/>
          <w:sz w:val="22"/>
          <w:szCs w:val="22"/>
        </w:rPr>
        <w:t>dále sufixy: nulový (moc, pomoc), zář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e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žat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va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zákry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t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zvěs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t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výle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v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EB3E95">
        <w:rPr>
          <w:rFonts w:asciiTheme="majorHAnsi" w:eastAsia="TimesNewRomanPSMT" w:hAnsiTheme="majorHAnsi" w:cs="Times New Roman"/>
          <w:b/>
          <w:sz w:val="22"/>
          <w:szCs w:val="22"/>
        </w:rPr>
        <w:t xml:space="preserve">Dějová </w:t>
      </w:r>
      <w:proofErr w:type="spellStart"/>
      <w:r w:rsidRPr="00EB3E95">
        <w:rPr>
          <w:rFonts w:asciiTheme="majorHAnsi" w:eastAsia="TimesNewRomanPSMT" w:hAnsiTheme="majorHAnsi" w:cs="Times New Roman"/>
          <w:b/>
          <w:sz w:val="22"/>
          <w:szCs w:val="22"/>
        </w:rPr>
        <w:t>jm</w:t>
      </w:r>
      <w:proofErr w:type="spellEnd"/>
      <w:r w:rsidRPr="00EB3E95">
        <w:rPr>
          <w:rFonts w:asciiTheme="majorHAnsi" w:eastAsia="TimesNewRomanPSMT" w:hAnsiTheme="majorHAnsi" w:cs="Times New Roman"/>
          <w:b/>
          <w:sz w:val="22"/>
          <w:szCs w:val="22"/>
        </w:rPr>
        <w:t>. přejatá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: sufixy –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ace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ice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>, -(n)</w:t>
      </w:r>
      <w:proofErr w:type="spellStart"/>
      <w:r w:rsidRPr="00AE1D9E">
        <w:rPr>
          <w:rFonts w:asciiTheme="majorHAnsi" w:eastAsia="TimesNewRomanPSMT" w:hAnsiTheme="majorHAnsi" w:cs="Times New Roman"/>
          <w:sz w:val="22"/>
          <w:szCs w:val="22"/>
        </w:rPr>
        <w:t>ce</w:t>
      </w:r>
      <w:proofErr w:type="spell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: expedice, ventilace, …. </w:t>
      </w:r>
      <w:proofErr w:type="gramStart"/>
      <w:r w:rsidRPr="00AE1D9E">
        <w:rPr>
          <w:rFonts w:asciiTheme="majorHAnsi" w:eastAsia="TimesNewRomanPSMT" w:hAnsiTheme="majorHAnsi" w:cs="Times New Roman"/>
          <w:sz w:val="22"/>
          <w:szCs w:val="22"/>
        </w:rPr>
        <w:t>dále</w:t>
      </w:r>
      <w:proofErr w:type="gramEnd"/>
      <w:r w:rsidRPr="00AE1D9E">
        <w:rPr>
          <w:rFonts w:asciiTheme="majorHAnsi" w:eastAsia="TimesNewRomanPSMT" w:hAnsiTheme="majorHAnsi" w:cs="Times New Roman"/>
          <w:sz w:val="22"/>
          <w:szCs w:val="22"/>
        </w:rPr>
        <w:t xml:space="preserve"> sufixy: konce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se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korek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tura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blam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áž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leas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ing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verb</w:t>
      </w:r>
      <w:r w:rsidRPr="00AE1D9E">
        <w:rPr>
          <w:rFonts w:asciiTheme="majorHAnsi" w:eastAsia="TimesNewRomanPSMT" w:hAnsiTheme="majorHAnsi" w:cs="Times New Roman"/>
          <w:b/>
          <w:sz w:val="22"/>
          <w:szCs w:val="22"/>
        </w:rPr>
        <w:t>uňk</w:t>
      </w:r>
      <w:r w:rsidRPr="00AE1D9E">
        <w:rPr>
          <w:rFonts w:asciiTheme="majorHAnsi" w:eastAsia="TimesNewRomanPSMT" w:hAnsiTheme="majorHAnsi" w:cs="Times New Roman"/>
          <w:sz w:val="22"/>
          <w:szCs w:val="22"/>
        </w:rPr>
        <w:t>, …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EB3E95" w:rsidRDefault="00EB3E95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</w:p>
    <w:p w:rsidR="00B56C0D" w:rsidRPr="00926A6B" w:rsidRDefault="00B56C0D" w:rsidP="00EB3E95">
      <w:pPr>
        <w:autoSpaceDE w:val="0"/>
        <w:autoSpaceDN w:val="0"/>
        <w:adjustRightInd w:val="0"/>
        <w:spacing w:line="360" w:lineRule="auto"/>
        <w:jc w:val="center"/>
        <w:rPr>
          <w:rFonts w:asciiTheme="majorHAnsi" w:eastAsia="TimesNewRomanPSMT" w:hAnsiTheme="majorHAnsi" w:cs="Times New Roman"/>
          <w:b/>
          <w:u w:val="single"/>
        </w:rPr>
      </w:pPr>
      <w:r w:rsidRPr="00926A6B">
        <w:rPr>
          <w:rFonts w:asciiTheme="majorHAnsi" w:eastAsia="TimesNewRomanPSMT" w:hAnsiTheme="majorHAnsi" w:cs="Times New Roman"/>
          <w:b/>
          <w:u w:val="single"/>
        </w:rPr>
        <w:t>14. VLASTNOST A DĚJ</w:t>
      </w:r>
    </w:p>
    <w:p w:rsidR="00EB3E95" w:rsidRDefault="00EB3E95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EB3E95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EB3E95">
        <w:rPr>
          <w:rFonts w:asciiTheme="majorHAnsi" w:eastAsia="TimesNewRomanPSMT" w:hAnsiTheme="majorHAnsi" w:cs="Times New Roman"/>
          <w:b/>
        </w:rPr>
        <w:t>ADJEKTIVA ZE SLOVES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vyjadřují dějový příznak či vlastnost z děje plynoucí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EB3E95">
        <w:rPr>
          <w:rFonts w:asciiTheme="majorHAnsi" w:eastAsia="TimesNewRomanPSMT" w:hAnsiTheme="majorHAnsi" w:cs="Times New Roman"/>
          <w:b/>
        </w:rPr>
        <w:t>a) Adjektiva procesuální</w:t>
      </w:r>
      <w:r w:rsidRPr="00AE1D9E">
        <w:rPr>
          <w:rFonts w:asciiTheme="majorHAnsi" w:eastAsia="TimesNewRomanPSMT" w:hAnsiTheme="majorHAnsi" w:cs="Times New Roman"/>
        </w:rPr>
        <w:t xml:space="preserve">: aktuální vykonávání děje, tvoří se paradigmaticky – adjektivizací ženského tvaru přechodníku přítomného </w:t>
      </w:r>
      <w:proofErr w:type="spellStart"/>
      <w:r w:rsidRPr="00AE1D9E">
        <w:rPr>
          <w:rFonts w:asciiTheme="majorHAnsi" w:eastAsia="TimesNewRomanPSMT" w:hAnsiTheme="majorHAnsi" w:cs="Times New Roman"/>
        </w:rPr>
        <w:t>nedokon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sloves, pomocí </w:t>
      </w:r>
      <w:proofErr w:type="gramStart"/>
      <w:r w:rsidRPr="00AE1D9E">
        <w:rPr>
          <w:rFonts w:asciiTheme="majorHAnsi" w:eastAsia="TimesNewRomanPSMT" w:hAnsiTheme="majorHAnsi" w:cs="Times New Roman"/>
        </w:rPr>
        <w:t xml:space="preserve">koncovky </w:t>
      </w:r>
      <w:r w:rsidRPr="00EB3E95">
        <w:rPr>
          <w:rFonts w:asciiTheme="majorHAnsi" w:eastAsia="TimesNewRomanPSMT" w:hAnsiTheme="majorHAnsi" w:cs="Times New Roman"/>
        </w:rPr>
        <w:t>–í</w:t>
      </w:r>
      <w:r w:rsidRPr="00AE1D9E">
        <w:rPr>
          <w:rFonts w:asciiTheme="majorHAnsi" w:eastAsia="TimesNewRomanPSMT" w:hAnsiTheme="majorHAnsi" w:cs="Times New Roman"/>
        </w:rPr>
        <w:t>: nesoucí</w:t>
      </w:r>
      <w:proofErr w:type="gramEnd"/>
      <w:r w:rsidRPr="00AE1D9E">
        <w:rPr>
          <w:rFonts w:asciiTheme="majorHAnsi" w:eastAsia="TimesNewRomanPSMT" w:hAnsiTheme="majorHAnsi" w:cs="Times New Roman"/>
        </w:rPr>
        <w:t>, pekoucí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EB3E95">
        <w:rPr>
          <w:rFonts w:asciiTheme="majorHAnsi" w:eastAsia="TimesNewRomanPSMT" w:hAnsiTheme="majorHAnsi" w:cs="Times New Roman"/>
          <w:b/>
        </w:rPr>
        <w:t xml:space="preserve">b) </w:t>
      </w:r>
      <w:proofErr w:type="spellStart"/>
      <w:r w:rsidRPr="00EB3E95">
        <w:rPr>
          <w:rFonts w:asciiTheme="majorHAnsi" w:eastAsia="TimesNewRomanPSMT" w:hAnsiTheme="majorHAnsi" w:cs="Times New Roman"/>
          <w:b/>
        </w:rPr>
        <w:t>Adj</w:t>
      </w:r>
      <w:proofErr w:type="spellEnd"/>
      <w:r w:rsidRPr="00EB3E95">
        <w:rPr>
          <w:rFonts w:asciiTheme="majorHAnsi" w:eastAsia="TimesNewRomanPSMT" w:hAnsiTheme="majorHAnsi" w:cs="Times New Roman"/>
          <w:b/>
        </w:rPr>
        <w:t>. rezultativní pasivní</w:t>
      </w:r>
      <w:r w:rsidRPr="00AE1D9E">
        <w:rPr>
          <w:rFonts w:asciiTheme="majorHAnsi" w:eastAsia="TimesNewRomanPSMT" w:hAnsiTheme="majorHAnsi" w:cs="Times New Roman"/>
        </w:rPr>
        <w:t>: vlastnost ze zasažení dějem, tvoří se adjektivizací příčestí trpných objektových sloves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koncovky: </w:t>
      </w:r>
      <w:proofErr w:type="gramStart"/>
      <w:r w:rsidRPr="00AE1D9E">
        <w:rPr>
          <w:rFonts w:asciiTheme="majorHAnsi" w:eastAsia="TimesNewRomanPSMT" w:hAnsiTheme="majorHAnsi" w:cs="Times New Roman"/>
        </w:rPr>
        <w:t>-ý(-á, -é): prošený</w:t>
      </w:r>
      <w:proofErr w:type="gramEnd"/>
    </w:p>
    <w:p w:rsidR="00EB3E95" w:rsidRDefault="00EB3E95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EB3E95">
        <w:rPr>
          <w:rFonts w:asciiTheme="majorHAnsi" w:eastAsia="TimesNewRomanPSMT" w:hAnsiTheme="majorHAnsi" w:cs="Times New Roman"/>
          <w:b/>
        </w:rPr>
        <w:t xml:space="preserve">c) </w:t>
      </w:r>
      <w:proofErr w:type="spellStart"/>
      <w:r w:rsidRPr="00EB3E95">
        <w:rPr>
          <w:rFonts w:asciiTheme="majorHAnsi" w:eastAsia="TimesNewRomanPSMT" w:hAnsiTheme="majorHAnsi" w:cs="Times New Roman"/>
          <w:b/>
        </w:rPr>
        <w:t>Adj</w:t>
      </w:r>
      <w:proofErr w:type="spellEnd"/>
      <w:r w:rsidRPr="00EB3E95">
        <w:rPr>
          <w:rFonts w:asciiTheme="majorHAnsi" w:eastAsia="TimesNewRomanPSMT" w:hAnsiTheme="majorHAnsi" w:cs="Times New Roman"/>
          <w:b/>
        </w:rPr>
        <w:t>. rezultativní aktivní</w:t>
      </w:r>
      <w:r w:rsidRPr="00AE1D9E">
        <w:rPr>
          <w:rFonts w:asciiTheme="majorHAnsi" w:eastAsia="TimesNewRomanPSMT" w:hAnsiTheme="majorHAnsi" w:cs="Times New Roman"/>
        </w:rPr>
        <w:t xml:space="preserve">: okolnost, že děj byl již činitelem vykonán, </w:t>
      </w:r>
      <w:proofErr w:type="spellStart"/>
      <w:r w:rsidRPr="00AE1D9E">
        <w:rPr>
          <w:rFonts w:asciiTheme="majorHAnsi" w:eastAsia="TimesNewRomanPSMT" w:hAnsiTheme="majorHAnsi" w:cs="Times New Roman"/>
        </w:rPr>
        <w:t>adj</w:t>
      </w:r>
      <w:proofErr w:type="spellEnd"/>
      <w:r w:rsidRPr="00AE1D9E">
        <w:rPr>
          <w:rFonts w:asciiTheme="majorHAnsi" w:eastAsia="TimesNewRomanPSMT" w:hAnsiTheme="majorHAnsi" w:cs="Times New Roman"/>
        </w:rPr>
        <w:t>. ženských tvarů přechodníků minulých sloves dokonavých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koncovka: -í: pomazavší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koncovka –</w:t>
      </w:r>
      <w:proofErr w:type="spellStart"/>
      <w:r w:rsidRPr="00AE1D9E">
        <w:rPr>
          <w:rFonts w:asciiTheme="majorHAnsi" w:eastAsia="TimesNewRomanPSMT" w:hAnsiTheme="majorHAnsi" w:cs="Times New Roman"/>
        </w:rPr>
        <w:t>lý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: zčervenalý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koncovka –</w:t>
      </w:r>
      <w:proofErr w:type="spellStart"/>
      <w:r w:rsidRPr="00AE1D9E">
        <w:rPr>
          <w:rFonts w:asciiTheme="majorHAnsi" w:eastAsia="TimesNewRomanPSMT" w:hAnsiTheme="majorHAnsi" w:cs="Times New Roman"/>
        </w:rPr>
        <w:t>ilý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: </w:t>
      </w:r>
      <w:proofErr w:type="spellStart"/>
      <w:r w:rsidRPr="00AE1D9E">
        <w:rPr>
          <w:rFonts w:asciiTheme="majorHAnsi" w:eastAsia="TimesNewRomanPSMT" w:hAnsiTheme="majorHAnsi" w:cs="Times New Roman"/>
        </w:rPr>
        <w:t>zvlčilý</w:t>
      </w:r>
      <w:proofErr w:type="spellEnd"/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EB3E95">
        <w:rPr>
          <w:rFonts w:asciiTheme="majorHAnsi" w:eastAsia="TimesNewRomanPSMT" w:hAnsiTheme="majorHAnsi" w:cs="Times New Roman"/>
          <w:b/>
        </w:rPr>
        <w:t xml:space="preserve">d) </w:t>
      </w:r>
      <w:proofErr w:type="spellStart"/>
      <w:r w:rsidRPr="00EB3E95">
        <w:rPr>
          <w:rFonts w:asciiTheme="majorHAnsi" w:eastAsia="TimesNewRomanPSMT" w:hAnsiTheme="majorHAnsi" w:cs="Times New Roman"/>
          <w:b/>
        </w:rPr>
        <w:t>Adj</w:t>
      </w:r>
      <w:proofErr w:type="spellEnd"/>
      <w:r w:rsidRPr="00EB3E95">
        <w:rPr>
          <w:rFonts w:asciiTheme="majorHAnsi" w:eastAsia="TimesNewRomanPSMT" w:hAnsiTheme="majorHAnsi" w:cs="Times New Roman"/>
          <w:b/>
        </w:rPr>
        <w:t>. neaktuální vykonávání děje</w:t>
      </w:r>
      <w:r w:rsidR="00EB3E95">
        <w:rPr>
          <w:rFonts w:asciiTheme="majorHAnsi" w:eastAsia="TimesNewRomanPSMT" w:hAnsiTheme="majorHAnsi" w:cs="Times New Roman"/>
        </w:rPr>
        <w:t xml:space="preserve"> - odstín obvy</w:t>
      </w:r>
      <w:r w:rsidRPr="00AE1D9E">
        <w:rPr>
          <w:rFonts w:asciiTheme="majorHAnsi" w:eastAsia="TimesNewRomanPSMT" w:hAnsiTheme="majorHAnsi" w:cs="Times New Roman"/>
        </w:rPr>
        <w:t>klosti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lastRenderedPageBreak/>
        <w:t>koncovky: -</w:t>
      </w:r>
      <w:proofErr w:type="spellStart"/>
      <w:r w:rsidRPr="00AE1D9E">
        <w:rPr>
          <w:rFonts w:asciiTheme="majorHAnsi" w:eastAsia="TimesNewRomanPSMT" w:hAnsiTheme="majorHAnsi" w:cs="Times New Roman"/>
        </w:rPr>
        <w:t>avý</w:t>
      </w:r>
      <w:proofErr w:type="spellEnd"/>
      <w:r w:rsidRPr="00AE1D9E">
        <w:rPr>
          <w:rFonts w:asciiTheme="majorHAnsi" w:eastAsia="TimesNewRomanPSMT" w:hAnsiTheme="majorHAnsi" w:cs="Times New Roman"/>
        </w:rPr>
        <w:t>: povídavý, -</w:t>
      </w:r>
      <w:proofErr w:type="spellStart"/>
      <w:r w:rsidRPr="00AE1D9E">
        <w:rPr>
          <w:rFonts w:asciiTheme="majorHAnsi" w:eastAsia="TimesNewRomanPSMT" w:hAnsiTheme="majorHAnsi" w:cs="Times New Roman"/>
        </w:rPr>
        <w:t>lavý</w:t>
      </w:r>
      <w:proofErr w:type="spellEnd"/>
      <w:r w:rsidRPr="00AE1D9E">
        <w:rPr>
          <w:rFonts w:asciiTheme="majorHAnsi" w:eastAsia="TimesNewRomanPSMT" w:hAnsiTheme="majorHAnsi" w:cs="Times New Roman"/>
        </w:rPr>
        <w:t>: pichlavý, -</w:t>
      </w:r>
      <w:proofErr w:type="spellStart"/>
      <w:r w:rsidRPr="00AE1D9E">
        <w:rPr>
          <w:rFonts w:asciiTheme="majorHAnsi" w:eastAsia="TimesNewRomanPSMT" w:hAnsiTheme="majorHAnsi" w:cs="Times New Roman"/>
        </w:rPr>
        <w:t>kavý</w:t>
      </w:r>
      <w:proofErr w:type="spellEnd"/>
      <w:r w:rsidRPr="00AE1D9E">
        <w:rPr>
          <w:rFonts w:asciiTheme="majorHAnsi" w:eastAsia="TimesNewRomanPSMT" w:hAnsiTheme="majorHAnsi" w:cs="Times New Roman"/>
        </w:rPr>
        <w:t>: lepkavý, -</w:t>
      </w:r>
      <w:proofErr w:type="spellStart"/>
      <w:r w:rsidRPr="00AE1D9E">
        <w:rPr>
          <w:rFonts w:asciiTheme="majorHAnsi" w:eastAsia="TimesNewRomanPSMT" w:hAnsiTheme="majorHAnsi" w:cs="Times New Roman"/>
        </w:rPr>
        <w:t>ivý</w:t>
      </w:r>
      <w:proofErr w:type="spellEnd"/>
      <w:r w:rsidRPr="00AE1D9E">
        <w:rPr>
          <w:rFonts w:asciiTheme="majorHAnsi" w:eastAsia="TimesNewRomanPSMT" w:hAnsiTheme="majorHAnsi" w:cs="Times New Roman"/>
        </w:rPr>
        <w:t>: plazivý (</w:t>
      </w:r>
      <w:proofErr w:type="gramStart"/>
      <w:r w:rsidRPr="00AE1D9E">
        <w:rPr>
          <w:rFonts w:asciiTheme="majorHAnsi" w:eastAsia="TimesNewRomanPSMT" w:hAnsiTheme="majorHAnsi" w:cs="Times New Roman"/>
        </w:rPr>
        <w:t>varianta –</w:t>
      </w:r>
      <w:proofErr w:type="spellStart"/>
      <w:r w:rsidRPr="00AE1D9E">
        <w:rPr>
          <w:rFonts w:asciiTheme="majorHAnsi" w:eastAsia="TimesNewRomanPSMT" w:hAnsiTheme="majorHAnsi" w:cs="Times New Roman"/>
        </w:rPr>
        <w:t>livý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: strašlivý), -</w:t>
      </w:r>
      <w:proofErr w:type="spellStart"/>
      <w:r w:rsidRPr="00AE1D9E">
        <w:rPr>
          <w:rFonts w:asciiTheme="majorHAnsi" w:eastAsia="TimesNewRomanPSMT" w:hAnsiTheme="majorHAnsi" w:cs="Times New Roman"/>
        </w:rPr>
        <w:t>ný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: kočovný, </w:t>
      </w:r>
      <w:proofErr w:type="spellStart"/>
      <w:r w:rsidRPr="00AE1D9E">
        <w:rPr>
          <w:rFonts w:asciiTheme="majorHAnsi" w:eastAsia="TimesNewRomanPSMT" w:hAnsiTheme="majorHAnsi" w:cs="Times New Roman"/>
        </w:rPr>
        <w:t>čný</w:t>
      </w:r>
      <w:proofErr w:type="spellEnd"/>
      <w:r w:rsidRPr="00AE1D9E">
        <w:rPr>
          <w:rFonts w:asciiTheme="majorHAnsi" w:eastAsia="TimesNewRomanPSMT" w:hAnsiTheme="majorHAnsi" w:cs="Times New Roman"/>
        </w:rPr>
        <w:t>: vychloubačný, -</w:t>
      </w:r>
      <w:proofErr w:type="spellStart"/>
      <w:r w:rsidRPr="00AE1D9E">
        <w:rPr>
          <w:rFonts w:asciiTheme="majorHAnsi" w:eastAsia="TimesNewRomanPSMT" w:hAnsiTheme="majorHAnsi" w:cs="Times New Roman"/>
        </w:rPr>
        <w:t>cný</w:t>
      </w:r>
      <w:proofErr w:type="spellEnd"/>
      <w:r w:rsidRPr="00AE1D9E">
        <w:rPr>
          <w:rFonts w:asciiTheme="majorHAnsi" w:eastAsia="TimesNewRomanPSMT" w:hAnsiTheme="majorHAnsi" w:cs="Times New Roman"/>
        </w:rPr>
        <w:t>: horoucný, -</w:t>
      </w:r>
      <w:proofErr w:type="spellStart"/>
      <w:r w:rsidRPr="00AE1D9E">
        <w:rPr>
          <w:rFonts w:asciiTheme="majorHAnsi" w:eastAsia="TimesNewRomanPSMT" w:hAnsiTheme="majorHAnsi" w:cs="Times New Roman"/>
        </w:rPr>
        <w:t>atý</w:t>
      </w:r>
      <w:proofErr w:type="spellEnd"/>
      <w:r w:rsidRPr="00AE1D9E">
        <w:rPr>
          <w:rFonts w:asciiTheme="majorHAnsi" w:eastAsia="TimesNewRomanPSMT" w:hAnsiTheme="majorHAnsi" w:cs="Times New Roman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</w:rPr>
        <w:t>utý</w:t>
      </w:r>
      <w:proofErr w:type="spellEnd"/>
      <w:r w:rsidRPr="00AE1D9E">
        <w:rPr>
          <w:rFonts w:asciiTheme="majorHAnsi" w:eastAsia="TimesNewRomanPSMT" w:hAnsiTheme="majorHAnsi" w:cs="Times New Roman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</w:rPr>
        <w:t>utný</w:t>
      </w:r>
      <w:proofErr w:type="spellEnd"/>
      <w:r w:rsidRPr="00AE1D9E">
        <w:rPr>
          <w:rFonts w:asciiTheme="majorHAnsi" w:eastAsia="TimesNewRomanPSMT" w:hAnsiTheme="majorHAnsi" w:cs="Times New Roman"/>
        </w:rPr>
        <w:t>: tekutý, mohutný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hovorové: prefixy u-/</w:t>
      </w:r>
      <w:proofErr w:type="spellStart"/>
      <w:r w:rsidRPr="00AE1D9E">
        <w:rPr>
          <w:rFonts w:asciiTheme="majorHAnsi" w:eastAsia="TimesNewRomanPSMT" w:hAnsiTheme="majorHAnsi" w:cs="Times New Roman"/>
        </w:rPr>
        <w:t>roz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- + </w:t>
      </w:r>
      <w:proofErr w:type="gramStart"/>
      <w:r w:rsidRPr="00AE1D9E">
        <w:rPr>
          <w:rFonts w:asciiTheme="majorHAnsi" w:eastAsia="TimesNewRomanPSMT" w:hAnsiTheme="majorHAnsi" w:cs="Times New Roman"/>
        </w:rPr>
        <w:t>sufix –</w:t>
      </w:r>
      <w:proofErr w:type="spellStart"/>
      <w:r w:rsidRPr="00AE1D9E">
        <w:rPr>
          <w:rFonts w:asciiTheme="majorHAnsi" w:eastAsia="TimesNewRomanPSMT" w:hAnsiTheme="majorHAnsi" w:cs="Times New Roman"/>
        </w:rPr>
        <w:t>ný</w:t>
      </w:r>
      <w:proofErr w:type="spellEnd"/>
      <w:r w:rsidRPr="00AE1D9E">
        <w:rPr>
          <w:rFonts w:asciiTheme="majorHAnsi" w:eastAsia="TimesNewRomanPSMT" w:hAnsiTheme="majorHAnsi" w:cs="Times New Roman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</w:rPr>
        <w:t>tý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: usmrkaný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EB3E95" w:rsidRDefault="00EB3E95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</w:p>
    <w:p w:rsidR="00B56C0D" w:rsidRPr="00EB3E95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EB3E95">
        <w:rPr>
          <w:rFonts w:asciiTheme="majorHAnsi" w:eastAsia="TimesNewRomanPSMT" w:hAnsiTheme="majorHAnsi" w:cs="Times New Roman"/>
          <w:b/>
        </w:rPr>
        <w:t xml:space="preserve">e) </w:t>
      </w:r>
      <w:proofErr w:type="spellStart"/>
      <w:r w:rsidRPr="00EB3E95">
        <w:rPr>
          <w:rFonts w:asciiTheme="majorHAnsi" w:eastAsia="TimesNewRomanPSMT" w:hAnsiTheme="majorHAnsi" w:cs="Times New Roman"/>
          <w:b/>
        </w:rPr>
        <w:t>Adj</w:t>
      </w:r>
      <w:proofErr w:type="spellEnd"/>
      <w:r w:rsidRPr="00EB3E95">
        <w:rPr>
          <w:rFonts w:asciiTheme="majorHAnsi" w:eastAsia="TimesNewRomanPSMT" w:hAnsiTheme="majorHAnsi" w:cs="Times New Roman"/>
          <w:b/>
        </w:rPr>
        <w:t>. potenciální zasažení dějem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vlastnost plynoucí z možnosti či nemožnosti být </w:t>
      </w:r>
      <w:proofErr w:type="spellStart"/>
      <w:r w:rsidRPr="00AE1D9E">
        <w:rPr>
          <w:rFonts w:asciiTheme="majorHAnsi" w:eastAsia="TimesNewRomanPSMT" w:hAnsiTheme="majorHAnsi" w:cs="Times New Roman"/>
        </w:rPr>
        <w:t>patientem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děje vyjádřeného slovesným základem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sufix: -</w:t>
      </w:r>
      <w:proofErr w:type="spellStart"/>
      <w:r w:rsidRPr="00AE1D9E">
        <w:rPr>
          <w:rFonts w:asciiTheme="majorHAnsi" w:eastAsia="TimesNewRomanPSMT" w:hAnsiTheme="majorHAnsi" w:cs="Times New Roman"/>
        </w:rPr>
        <w:t>telný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u sloves </w:t>
      </w:r>
      <w:proofErr w:type="gramStart"/>
      <w:r w:rsidRPr="00AE1D9E">
        <w:rPr>
          <w:rFonts w:asciiTheme="majorHAnsi" w:eastAsia="TimesNewRomanPSMT" w:hAnsiTheme="majorHAnsi" w:cs="Times New Roman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</w:rPr>
        <w:t>at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nout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: srovnatelný. </w:t>
      </w:r>
      <w:proofErr w:type="gramStart"/>
      <w:r w:rsidRPr="00AE1D9E">
        <w:rPr>
          <w:rFonts w:asciiTheme="majorHAnsi" w:eastAsia="TimesNewRomanPSMT" w:hAnsiTheme="majorHAnsi" w:cs="Times New Roman"/>
        </w:rPr>
        <w:t>Varianta –</w:t>
      </w:r>
      <w:proofErr w:type="spellStart"/>
      <w:r w:rsidRPr="00AE1D9E">
        <w:rPr>
          <w:rFonts w:asciiTheme="majorHAnsi" w:eastAsia="TimesNewRomanPSMT" w:hAnsiTheme="majorHAnsi" w:cs="Times New Roman"/>
        </w:rPr>
        <w:t>itelný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 u sloves na –</w:t>
      </w:r>
      <w:proofErr w:type="spellStart"/>
      <w:r w:rsidRPr="00AE1D9E">
        <w:rPr>
          <w:rFonts w:asciiTheme="majorHAnsi" w:eastAsia="TimesNewRomanPSMT" w:hAnsiTheme="majorHAnsi" w:cs="Times New Roman"/>
        </w:rPr>
        <w:t>et</w:t>
      </w:r>
      <w:proofErr w:type="spellEnd"/>
      <w:r w:rsidRPr="00AE1D9E">
        <w:rPr>
          <w:rFonts w:asciiTheme="majorHAnsi" w:eastAsia="TimesNewRomanPSMT" w:hAnsiTheme="majorHAnsi" w:cs="Times New Roman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</w:rPr>
        <w:t>ět</w:t>
      </w:r>
      <w:proofErr w:type="spellEnd"/>
      <w:r w:rsidRPr="00AE1D9E">
        <w:rPr>
          <w:rFonts w:asciiTheme="majorHAnsi" w:eastAsia="TimesNewRomanPSMT" w:hAnsiTheme="majorHAnsi" w:cs="Times New Roman"/>
        </w:rPr>
        <w:t>: srozumitelný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sufix –</w:t>
      </w:r>
      <w:proofErr w:type="spellStart"/>
      <w:r w:rsidRPr="00AE1D9E">
        <w:rPr>
          <w:rFonts w:asciiTheme="majorHAnsi" w:eastAsia="TimesNewRomanPSMT" w:hAnsiTheme="majorHAnsi" w:cs="Times New Roman"/>
        </w:rPr>
        <w:t>ný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: ohebný. </w:t>
      </w:r>
      <w:proofErr w:type="gramStart"/>
      <w:r w:rsidRPr="00AE1D9E">
        <w:rPr>
          <w:rFonts w:asciiTheme="majorHAnsi" w:eastAsia="TimesNewRomanPSMT" w:hAnsiTheme="majorHAnsi" w:cs="Times New Roman"/>
        </w:rPr>
        <w:t>Varianta –</w:t>
      </w:r>
      <w:proofErr w:type="spellStart"/>
      <w:r w:rsidRPr="00AE1D9E">
        <w:rPr>
          <w:rFonts w:asciiTheme="majorHAnsi" w:eastAsia="TimesNewRomanPSMT" w:hAnsiTheme="majorHAnsi" w:cs="Times New Roman"/>
        </w:rPr>
        <w:t>tný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: pitný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EB3E95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EB3E95">
        <w:rPr>
          <w:rFonts w:asciiTheme="majorHAnsi" w:eastAsia="TimesNewRomanPSMT" w:hAnsiTheme="majorHAnsi" w:cs="Times New Roman"/>
          <w:b/>
        </w:rPr>
        <w:t xml:space="preserve">f) </w:t>
      </w:r>
      <w:proofErr w:type="spellStart"/>
      <w:r w:rsidRPr="00EB3E95">
        <w:rPr>
          <w:rFonts w:asciiTheme="majorHAnsi" w:eastAsia="TimesNewRomanPSMT" w:hAnsiTheme="majorHAnsi" w:cs="Times New Roman"/>
          <w:b/>
        </w:rPr>
        <w:t>Adj</w:t>
      </w:r>
      <w:proofErr w:type="spellEnd"/>
      <w:r w:rsidRPr="00EB3E95">
        <w:rPr>
          <w:rFonts w:asciiTheme="majorHAnsi" w:eastAsia="TimesNewRomanPSMT" w:hAnsiTheme="majorHAnsi" w:cs="Times New Roman"/>
          <w:b/>
        </w:rPr>
        <w:t>. účelová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vlastnost vyjadřující uzpůsobenost, schopnost sloužit realizaci děje – nemá se však na mysli původce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sufix –</w:t>
      </w:r>
      <w:proofErr w:type="spellStart"/>
      <w:r w:rsidRPr="00AE1D9E">
        <w:rPr>
          <w:rFonts w:asciiTheme="majorHAnsi" w:eastAsia="TimesNewRomanPSMT" w:hAnsiTheme="majorHAnsi" w:cs="Times New Roman"/>
        </w:rPr>
        <w:t>cí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: mycí, krycí. </w:t>
      </w:r>
      <w:proofErr w:type="gramStart"/>
      <w:r w:rsidRPr="00AE1D9E">
        <w:rPr>
          <w:rFonts w:asciiTheme="majorHAnsi" w:eastAsia="TimesNewRomanPSMT" w:hAnsiTheme="majorHAnsi" w:cs="Times New Roman"/>
        </w:rPr>
        <w:t>Varianty –</w:t>
      </w:r>
      <w:proofErr w:type="spellStart"/>
      <w:r w:rsidRPr="00AE1D9E">
        <w:rPr>
          <w:rFonts w:asciiTheme="majorHAnsi" w:eastAsia="TimesNewRomanPSMT" w:hAnsiTheme="majorHAnsi" w:cs="Times New Roman"/>
        </w:rPr>
        <w:t>ací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icí</w:t>
      </w:r>
      <w:proofErr w:type="spellEnd"/>
      <w:r w:rsidRPr="00AE1D9E">
        <w:rPr>
          <w:rFonts w:asciiTheme="majorHAnsi" w:eastAsia="TimesNewRomanPSMT" w:hAnsiTheme="majorHAnsi" w:cs="Times New Roman"/>
        </w:rPr>
        <w:t>: pečicí, tiskací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přejatá </w:t>
      </w:r>
      <w:proofErr w:type="spellStart"/>
      <w:r w:rsidRPr="00AE1D9E">
        <w:rPr>
          <w:rFonts w:asciiTheme="majorHAnsi" w:eastAsia="TimesNewRomanPSMT" w:hAnsiTheme="majorHAnsi" w:cs="Times New Roman"/>
        </w:rPr>
        <w:t>adj</w:t>
      </w:r>
      <w:proofErr w:type="spellEnd"/>
      <w:r w:rsidRPr="00AE1D9E">
        <w:rPr>
          <w:rFonts w:asciiTheme="majorHAnsi" w:eastAsia="TimesNewRomanPSMT" w:hAnsiTheme="majorHAnsi" w:cs="Times New Roman"/>
        </w:rPr>
        <w:t>.:</w:t>
      </w:r>
      <w:r w:rsidR="00EB3E95">
        <w:rPr>
          <w:rFonts w:asciiTheme="majorHAnsi" w:eastAsia="TimesNewRomanPSMT" w:hAnsiTheme="majorHAnsi" w:cs="Times New Roman"/>
        </w:rPr>
        <w:t xml:space="preserve"> </w:t>
      </w:r>
      <w:r w:rsidRPr="00AE1D9E">
        <w:rPr>
          <w:rFonts w:asciiTheme="majorHAnsi" w:eastAsia="TimesNewRomanPSMT" w:hAnsiTheme="majorHAnsi" w:cs="Times New Roman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</w:rPr>
        <w:t>ální</w:t>
      </w:r>
      <w:proofErr w:type="spell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ární</w:t>
      </w:r>
      <w:proofErr w:type="spell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ivní</w:t>
      </w:r>
      <w:proofErr w:type="spellEnd"/>
      <w:r w:rsidRPr="00AE1D9E">
        <w:rPr>
          <w:rFonts w:asciiTheme="majorHAnsi" w:eastAsia="TimesNewRomanPSMT" w:hAnsiTheme="majorHAnsi" w:cs="Times New Roman"/>
        </w:rPr>
        <w:t>, -ní: dokumentární, agresivní, …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EB3E95" w:rsidRDefault="00EB3E95" w:rsidP="00EB3E95">
      <w:pPr>
        <w:spacing w:line="360" w:lineRule="auto"/>
        <w:jc w:val="center"/>
        <w:rPr>
          <w:rFonts w:asciiTheme="majorHAnsi" w:hAnsiTheme="majorHAnsi"/>
          <w:b/>
          <w:szCs w:val="24"/>
        </w:rPr>
      </w:pPr>
    </w:p>
    <w:p w:rsidR="00B56C0D" w:rsidRPr="00926A6B" w:rsidRDefault="00B56C0D" w:rsidP="00EB3E95">
      <w:pPr>
        <w:spacing w:line="360" w:lineRule="auto"/>
        <w:jc w:val="center"/>
        <w:rPr>
          <w:rFonts w:asciiTheme="majorHAnsi" w:hAnsiTheme="majorHAnsi"/>
          <w:szCs w:val="24"/>
        </w:rPr>
      </w:pPr>
      <w:r w:rsidRPr="00926A6B">
        <w:rPr>
          <w:rFonts w:asciiTheme="majorHAnsi" w:hAnsiTheme="majorHAnsi"/>
          <w:b/>
          <w:szCs w:val="24"/>
          <w:u w:val="single"/>
        </w:rPr>
        <w:t xml:space="preserve">15. MORFOLOGICKÁ A SLOVOTVORNÁ STRUKTURA </w:t>
      </w:r>
      <w:r w:rsidRPr="00926A6B">
        <w:rPr>
          <w:rFonts w:asciiTheme="majorHAnsi" w:eastAsia="Calibri" w:hAnsiTheme="majorHAnsi" w:cs="Times New Roman"/>
          <w:b/>
          <w:szCs w:val="24"/>
          <w:u w:val="single"/>
        </w:rPr>
        <w:t>SLOVESA</w:t>
      </w:r>
      <w:r w:rsidR="00926A6B">
        <w:rPr>
          <w:rStyle w:val="Znakapoznpodarou"/>
          <w:rFonts w:asciiTheme="majorHAnsi" w:eastAsia="Calibri" w:hAnsiTheme="majorHAnsi" w:cs="Times New Roman"/>
          <w:b/>
          <w:szCs w:val="24"/>
          <w:u w:val="single"/>
        </w:rPr>
        <w:footnoteReference w:id="1"/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  <w:b/>
          <w:szCs w:val="24"/>
        </w:rPr>
      </w:pP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  <w:szCs w:val="24"/>
        </w:rPr>
      </w:pPr>
      <w:r w:rsidRPr="00EB3E95">
        <w:rPr>
          <w:rFonts w:asciiTheme="majorHAnsi" w:hAnsiTheme="majorHAnsi"/>
          <w:b/>
          <w:szCs w:val="24"/>
        </w:rPr>
        <w:t>MORFOLOGICKÉ HLEDISKO SLOVESA</w:t>
      </w:r>
      <w:r w:rsidRPr="00AE1D9E">
        <w:rPr>
          <w:rFonts w:asciiTheme="majorHAnsi" w:hAnsiTheme="majorHAnsi"/>
          <w:szCs w:val="24"/>
        </w:rPr>
        <w:t xml:space="preserve">: 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AE1D9E">
        <w:rPr>
          <w:rFonts w:asciiTheme="majorHAnsi" w:eastAsia="Calibri" w:hAnsiTheme="majorHAnsi" w:cs="Times New Roman"/>
        </w:rPr>
        <w:t xml:space="preserve">Pojmenovávají děje (někdo něco dělá). </w:t>
      </w:r>
    </w:p>
    <w:p w:rsidR="00B56C0D" w:rsidRPr="00AE1D9E" w:rsidRDefault="00B56C0D" w:rsidP="00B56C0D">
      <w:pPr>
        <w:numPr>
          <w:ilvl w:val="0"/>
          <w:numId w:val="3"/>
        </w:num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Plnovýznamový, ohebný slovní druh</w:t>
      </w:r>
      <w:r w:rsidRPr="00AE1D9E">
        <w:rPr>
          <w:rFonts w:asciiTheme="majorHAnsi" w:hAnsiTheme="majorHAnsi"/>
        </w:rPr>
        <w:t xml:space="preserve"> </w:t>
      </w:r>
      <w:r w:rsidRPr="00AE1D9E">
        <w:rPr>
          <w:rFonts w:asciiTheme="majorHAnsi" w:eastAsia="Calibri" w:hAnsiTheme="majorHAnsi" w:cs="Times New Roman"/>
        </w:rPr>
        <w:t>-</w:t>
      </w:r>
      <w:r w:rsidRPr="00AE1D9E">
        <w:rPr>
          <w:rFonts w:asciiTheme="majorHAnsi" w:hAnsiTheme="majorHAnsi"/>
        </w:rPr>
        <w:t xml:space="preserve"> </w:t>
      </w:r>
      <w:r w:rsidRPr="00AE1D9E">
        <w:rPr>
          <w:rFonts w:asciiTheme="majorHAnsi" w:eastAsia="Calibri" w:hAnsiTheme="majorHAnsi" w:cs="Times New Roman"/>
        </w:rPr>
        <w:t>vyjadřuje stavy, procesy a změny procesů (děj minulý, přítomný, budoucí).</w:t>
      </w:r>
    </w:p>
    <w:p w:rsidR="00B56C0D" w:rsidRPr="00AE1D9E" w:rsidRDefault="00B56C0D" w:rsidP="00EB3E95">
      <w:pPr>
        <w:numPr>
          <w:ilvl w:val="0"/>
          <w:numId w:val="3"/>
        </w:num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 xml:space="preserve">Časují se, zastávají </w:t>
      </w:r>
      <w:proofErr w:type="spellStart"/>
      <w:r w:rsidRPr="00AE1D9E">
        <w:rPr>
          <w:rFonts w:asciiTheme="majorHAnsi" w:eastAsia="Calibri" w:hAnsiTheme="majorHAnsi" w:cs="Times New Roman"/>
        </w:rPr>
        <w:t>fci</w:t>
      </w:r>
      <w:proofErr w:type="spellEnd"/>
      <w:r w:rsidRPr="00AE1D9E">
        <w:rPr>
          <w:rFonts w:asciiTheme="majorHAnsi" w:hAnsiTheme="majorHAnsi"/>
        </w:rPr>
        <w:t>.</w:t>
      </w:r>
      <w:r w:rsidRPr="00AE1D9E">
        <w:rPr>
          <w:rFonts w:asciiTheme="majorHAnsi" w:eastAsia="Calibri" w:hAnsiTheme="majorHAnsi" w:cs="Times New Roman"/>
        </w:rPr>
        <w:t xml:space="preserve"> přísudku</w:t>
      </w:r>
      <w:r w:rsidRPr="00AE1D9E">
        <w:rPr>
          <w:rFonts w:asciiTheme="majorHAnsi" w:hAnsiTheme="majorHAnsi"/>
        </w:rPr>
        <w:t xml:space="preserve"> </w:t>
      </w:r>
      <w:r w:rsidRPr="00AE1D9E">
        <w:rPr>
          <w:rFonts w:asciiTheme="majorHAnsi" w:eastAsia="Calibri" w:hAnsiTheme="majorHAnsi" w:cs="Times New Roman"/>
        </w:rPr>
        <w:t>(predikátu) nebo základního větného členu věty jednočlenné.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Ze sémantického hlediska: 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s</w:t>
      </w:r>
      <w:r w:rsidRPr="00AE1D9E">
        <w:rPr>
          <w:rFonts w:asciiTheme="majorHAnsi" w:eastAsia="Calibri" w:hAnsiTheme="majorHAnsi" w:cs="Times New Roman"/>
        </w:rPr>
        <w:t>lovesa s </w:t>
      </w:r>
      <w:r w:rsidRPr="00AE1D9E">
        <w:rPr>
          <w:rFonts w:asciiTheme="majorHAnsi" w:eastAsia="Calibri" w:hAnsiTheme="majorHAnsi" w:cs="Times New Roman"/>
          <w:b/>
        </w:rPr>
        <w:t>obecným významem</w:t>
      </w:r>
      <w:r w:rsidRPr="00AE1D9E">
        <w:rPr>
          <w:rFonts w:asciiTheme="majorHAnsi" w:hAnsiTheme="majorHAnsi"/>
          <w:b/>
        </w:rPr>
        <w:t xml:space="preserve"> </w:t>
      </w:r>
      <w:r w:rsidRPr="00AE1D9E">
        <w:rPr>
          <w:rFonts w:asciiTheme="majorHAnsi" w:hAnsiTheme="majorHAnsi"/>
        </w:rPr>
        <w:t>blízkým zájmenům</w:t>
      </w:r>
      <w:r w:rsidRPr="00AE1D9E">
        <w:rPr>
          <w:rFonts w:asciiTheme="majorHAnsi" w:hAnsiTheme="majorHAnsi"/>
          <w:b/>
        </w:rPr>
        <w:t xml:space="preserve"> </w:t>
      </w:r>
      <w:r w:rsidRPr="00AE1D9E">
        <w:rPr>
          <w:rFonts w:asciiTheme="majorHAnsi" w:eastAsia="Calibri" w:hAnsiTheme="majorHAnsi" w:cs="Times New Roman"/>
        </w:rPr>
        <w:t>-</w:t>
      </w:r>
      <w:r w:rsidRPr="00AE1D9E">
        <w:rPr>
          <w:rFonts w:asciiTheme="majorHAnsi" w:hAnsiTheme="majorHAnsi"/>
        </w:rPr>
        <w:t xml:space="preserve"> dělat, být, mít, dát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lastRenderedPageBreak/>
        <w:t xml:space="preserve">- </w:t>
      </w:r>
      <w:r w:rsidRPr="00AE1D9E">
        <w:rPr>
          <w:rFonts w:asciiTheme="majorHAnsi" w:eastAsia="Calibri" w:hAnsiTheme="majorHAnsi" w:cs="Times New Roman"/>
        </w:rPr>
        <w:t xml:space="preserve">slovesa </w:t>
      </w:r>
      <w:r w:rsidRPr="00AE1D9E">
        <w:rPr>
          <w:rFonts w:asciiTheme="majorHAnsi" w:eastAsia="Calibri" w:hAnsiTheme="majorHAnsi" w:cs="Times New Roman"/>
          <w:b/>
        </w:rPr>
        <w:t>plnovýznamová</w:t>
      </w:r>
      <w:r w:rsidRPr="00AE1D9E">
        <w:rPr>
          <w:rFonts w:asciiTheme="majorHAnsi" w:eastAsia="Calibri" w:hAnsiTheme="majorHAnsi" w:cs="Times New Roman"/>
        </w:rPr>
        <w:t xml:space="preserve">, </w:t>
      </w:r>
    </w:p>
    <w:p w:rsidR="00EB3E95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hAnsiTheme="majorHAnsi"/>
        </w:rPr>
        <w:t xml:space="preserve">- slovesa </w:t>
      </w:r>
      <w:r w:rsidRPr="00AE1D9E">
        <w:rPr>
          <w:rFonts w:asciiTheme="majorHAnsi" w:eastAsia="Calibri" w:hAnsiTheme="majorHAnsi" w:cs="Times New Roman"/>
          <w:b/>
        </w:rPr>
        <w:t>pomocná</w:t>
      </w:r>
      <w:r w:rsidR="00EB3E95">
        <w:rPr>
          <w:rFonts w:asciiTheme="majorHAnsi" w:eastAsia="Calibri" w:hAnsiTheme="majorHAnsi" w:cs="Times New Roman"/>
        </w:rPr>
        <w:t xml:space="preserve"> </w:t>
      </w:r>
      <w:r w:rsidR="008F7F46">
        <w:rPr>
          <w:rFonts w:asciiTheme="majorHAnsi" w:eastAsia="Calibri" w:hAnsiTheme="majorHAnsi" w:cs="Times New Roman"/>
        </w:rPr>
        <w:t>–</w:t>
      </w:r>
      <w:r w:rsidR="00EB3E95">
        <w:rPr>
          <w:rFonts w:asciiTheme="majorHAnsi" w:eastAsia="Calibri" w:hAnsiTheme="majorHAnsi" w:cs="Times New Roman"/>
        </w:rPr>
        <w:t xml:space="preserve"> </w:t>
      </w:r>
      <w:r w:rsidR="008F7F46">
        <w:rPr>
          <w:rFonts w:asciiTheme="majorHAnsi" w:eastAsia="Calibri" w:hAnsiTheme="majorHAnsi" w:cs="Times New Roman"/>
        </w:rPr>
        <w:t>při tvorbě složených tvarů (přišel jsem)</w:t>
      </w:r>
    </w:p>
    <w:p w:rsidR="008F7F46" w:rsidRDefault="008F7F46" w:rsidP="00B56C0D">
      <w:pPr>
        <w:spacing w:line="360" w:lineRule="auto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>- slovesa způsobová</w:t>
      </w:r>
      <w:r w:rsidR="003D35E8">
        <w:rPr>
          <w:rStyle w:val="Znakapoznpodarou"/>
          <w:rFonts w:asciiTheme="majorHAnsi" w:eastAsia="Calibri" w:hAnsiTheme="majorHAnsi" w:cs="Times New Roman"/>
        </w:rPr>
        <w:footnoteReference w:id="2"/>
      </w:r>
      <w:r>
        <w:rPr>
          <w:rFonts w:asciiTheme="majorHAnsi" w:eastAsia="Calibri" w:hAnsiTheme="majorHAnsi" w:cs="Times New Roman"/>
        </w:rPr>
        <w:t xml:space="preserve"> (modální) – s infinitivem jiného </w:t>
      </w:r>
      <w:proofErr w:type="spellStart"/>
      <w:r>
        <w:rPr>
          <w:rFonts w:asciiTheme="majorHAnsi" w:eastAsia="Calibri" w:hAnsiTheme="majorHAnsi" w:cs="Times New Roman"/>
        </w:rPr>
        <w:t>plnovýzn</w:t>
      </w:r>
      <w:proofErr w:type="spellEnd"/>
      <w:r>
        <w:rPr>
          <w:rFonts w:asciiTheme="majorHAnsi" w:eastAsia="Calibri" w:hAnsiTheme="majorHAnsi" w:cs="Times New Roman"/>
        </w:rPr>
        <w:t xml:space="preserve">. slovesa (mít, chtít, </w:t>
      </w:r>
      <w:proofErr w:type="gramStart"/>
      <w:r>
        <w:rPr>
          <w:rFonts w:asciiTheme="majorHAnsi" w:eastAsia="Calibri" w:hAnsiTheme="majorHAnsi" w:cs="Times New Roman"/>
        </w:rPr>
        <w:t>umět,  smět</w:t>
      </w:r>
      <w:proofErr w:type="gramEnd"/>
      <w:r>
        <w:rPr>
          <w:rFonts w:asciiTheme="majorHAnsi" w:eastAsia="Calibri" w:hAnsiTheme="majorHAnsi" w:cs="Times New Roman"/>
        </w:rPr>
        <w:t>, …)</w:t>
      </w:r>
    </w:p>
    <w:p w:rsidR="008F7F46" w:rsidRDefault="008F7F46" w:rsidP="00B56C0D">
      <w:pPr>
        <w:spacing w:line="360" w:lineRule="auto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 xml:space="preserve">- spona – se užívá při tvorbě přísudku </w:t>
      </w:r>
      <w:proofErr w:type="spellStart"/>
      <w:r>
        <w:rPr>
          <w:rFonts w:asciiTheme="majorHAnsi" w:eastAsia="Calibri" w:hAnsiTheme="majorHAnsi" w:cs="Times New Roman"/>
        </w:rPr>
        <w:t>jm</w:t>
      </w:r>
      <w:proofErr w:type="spellEnd"/>
      <w:r>
        <w:rPr>
          <w:rFonts w:asciiTheme="majorHAnsi" w:eastAsia="Calibri" w:hAnsiTheme="majorHAnsi" w:cs="Times New Roman"/>
        </w:rPr>
        <w:t>. se sponou (být ve spojení být nemocný)</w:t>
      </w:r>
    </w:p>
    <w:p w:rsidR="00EB3E95" w:rsidRDefault="00EB3E95" w:rsidP="00B56C0D">
      <w:pPr>
        <w:spacing w:line="360" w:lineRule="auto"/>
        <w:rPr>
          <w:rFonts w:asciiTheme="majorHAnsi" w:eastAsia="Calibri" w:hAnsiTheme="majorHAnsi" w:cs="Times New Roman"/>
        </w:rPr>
      </w:pPr>
    </w:p>
    <w:p w:rsidR="00B56C0D" w:rsidRPr="00EB3E95" w:rsidRDefault="00EB3E95" w:rsidP="00B56C0D">
      <w:pPr>
        <w:spacing w:line="360" w:lineRule="auto"/>
        <w:rPr>
          <w:rFonts w:asciiTheme="majorHAnsi" w:hAnsiTheme="majorHAnsi"/>
        </w:rPr>
      </w:pPr>
      <w:r>
        <w:rPr>
          <w:rFonts w:asciiTheme="majorHAnsi" w:eastAsia="Calibri" w:hAnsiTheme="majorHAnsi" w:cs="Times New Roman"/>
        </w:rPr>
        <w:t>L</w:t>
      </w:r>
      <w:r w:rsidR="00B56C0D" w:rsidRPr="00AE1D9E">
        <w:rPr>
          <w:rFonts w:asciiTheme="majorHAnsi" w:eastAsia="Calibri" w:hAnsiTheme="majorHAnsi" w:cs="Times New Roman"/>
        </w:rPr>
        <w:t>exikální význam slovesa</w:t>
      </w:r>
      <w:r>
        <w:rPr>
          <w:rFonts w:asciiTheme="majorHAnsi" w:eastAsia="Calibri" w:hAnsiTheme="majorHAnsi" w:cs="Times New Roman"/>
        </w:rPr>
        <w:t>:</w:t>
      </w:r>
      <w:r w:rsidR="00B56C0D" w:rsidRPr="00AE1D9E">
        <w:rPr>
          <w:rFonts w:asciiTheme="majorHAnsi" w:eastAsia="Calibri" w:hAnsiTheme="majorHAnsi" w:cs="Times New Roman"/>
        </w:rPr>
        <w:t xml:space="preserve"> (určují se mluvnické významy osoby, čísla, způsobu, času)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Mohou se transponovat v substantiva (kreslení, lov), adjektiva (běžící, lovený), adverbia (letmo, mlčky)</w:t>
      </w:r>
    </w:p>
    <w:p w:rsidR="00702D7E" w:rsidRDefault="00702D7E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/>
          <w:sz w:val="20"/>
        </w:rPr>
      </w:pPr>
    </w:p>
    <w:p w:rsidR="00B56C0D" w:rsidRPr="002746AC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2746AC">
        <w:rPr>
          <w:rFonts w:asciiTheme="majorHAnsi" w:eastAsia="Calibri" w:hAnsiTheme="majorHAnsi" w:cs="Times New Roman"/>
          <w:b/>
          <w:sz w:val="22"/>
          <w:szCs w:val="22"/>
        </w:rPr>
        <w:t>Typy sloves:</w:t>
      </w:r>
      <w:r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ingresiva (počátek děje – vyběhl, rozkvetl, procitl),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evolutiva</w:t>
      </w:r>
      <w:proofErr w:type="spellEnd"/>
      <w:r w:rsidR="00EB3E95" w:rsidRPr="002746AC">
        <w:rPr>
          <w:rFonts w:asciiTheme="majorHAnsi" w:eastAsia="TimesNewRomanPSMT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(počáteční fáze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delimitativa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(krátké trvání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rezultativa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(odpovídají vid.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pref</w:t>
      </w:r>
      <w:r w:rsidR="00EB3E95" w:rsidRPr="002746AC">
        <w:rPr>
          <w:rFonts w:asciiTheme="majorHAnsi" w:eastAsia="TimesNewRomanPSMT" w:hAnsiTheme="majorHAnsi" w:cs="Times New Roman"/>
          <w:sz w:val="22"/>
          <w:szCs w:val="22"/>
        </w:rPr>
        <w:t>ig</w:t>
      </w:r>
      <w:proofErr w:type="spellEnd"/>
      <w:r w:rsidR="00EB3E95" w:rsidRPr="002746AC">
        <w:rPr>
          <w:rFonts w:asciiTheme="majorHAnsi" w:eastAsia="TimesNewRomanPSMT" w:hAnsiTheme="majorHAnsi" w:cs="Times New Roman"/>
          <w:sz w:val="22"/>
          <w:szCs w:val="22"/>
        </w:rPr>
        <w:t>. protějškům)</w:t>
      </w:r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perdurativa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(proces trvající určitou dobu),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finitiva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>/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kompletiva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(konečnou fázi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egresiva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(konec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exhaustiva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(trvání děje až do konce), totální (zcela, úplně),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saturativa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(trvání děje až do uspokojení subjektu),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extenziva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(hodně, často, dlouho),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kumulativa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(uchopení blíže neurčené kvantity objektu),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intenziva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(vysoká kvantifikace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excesiva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(nadměrnou intenzitu/trvání děje s nežádoucím výsledkem),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distributiva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(několikanásobný průběh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atenuativa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(oslabená intenzita děje),</w:t>
      </w:r>
      <w:r w:rsidR="00EB3E95" w:rsidRPr="002746AC">
        <w:rPr>
          <w:rFonts w:asciiTheme="majorHAnsi" w:eastAsia="TimesNewRomanPSMT" w:hAnsiTheme="majorHAnsi" w:cs="Times New Roman"/>
          <w:sz w:val="22"/>
          <w:szCs w:val="22"/>
        </w:rPr>
        <w:t xml:space="preserve">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semelaktiva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>/okamžitá (jednorázový průběh děje čas</w:t>
      </w:r>
      <w:r w:rsidR="008F7F46" w:rsidRPr="002746AC">
        <w:rPr>
          <w:rFonts w:asciiTheme="majorHAnsi" w:eastAsia="TimesNewRomanPSMT" w:hAnsiTheme="majorHAnsi" w:cs="Times New Roman"/>
          <w:sz w:val="22"/>
          <w:szCs w:val="22"/>
        </w:rPr>
        <w:t xml:space="preserve">ově minimalizovaný), </w:t>
      </w:r>
      <w:r w:rsidRPr="002746AC">
        <w:rPr>
          <w:rFonts w:asciiTheme="majorHAnsi" w:eastAsia="TimesNewRomanPSMT" w:hAnsiTheme="majorHAnsi" w:cs="Times New Roman"/>
          <w:sz w:val="22"/>
          <w:szCs w:val="22"/>
        </w:rPr>
        <w:t>iterativa (opakovanost děje</w:t>
      </w:r>
      <w:r w:rsidR="008F7F46" w:rsidRPr="002746AC">
        <w:rPr>
          <w:rFonts w:asciiTheme="majorHAnsi" w:eastAsia="TimesNewRomanPSMT" w:hAnsiTheme="majorHAnsi" w:cs="Times New Roman"/>
          <w:sz w:val="22"/>
          <w:szCs w:val="22"/>
        </w:rPr>
        <w:t>, děj násobený</w:t>
      </w:r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), deminutiva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komitativa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(doprovodný děj), frekventativa</w:t>
      </w:r>
      <w:r w:rsidR="00EB3E95" w:rsidRPr="002746AC">
        <w:rPr>
          <w:rFonts w:asciiTheme="majorHAnsi" w:eastAsia="TimesNewRomanPSMT" w:hAnsiTheme="majorHAnsi" w:cs="Times New Roman"/>
          <w:sz w:val="22"/>
          <w:szCs w:val="22"/>
        </w:rPr>
        <w:t xml:space="preserve"> </w:t>
      </w:r>
      <w:r w:rsidR="008F7F46" w:rsidRPr="002746AC">
        <w:rPr>
          <w:rFonts w:asciiTheme="majorHAnsi" w:eastAsia="TimesNewRomanPSMT" w:hAnsiTheme="majorHAnsi" w:cs="Times New Roman"/>
          <w:sz w:val="22"/>
          <w:szCs w:val="22"/>
        </w:rPr>
        <w:t>(opakovaný děj</w:t>
      </w:r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), stativa (stavová),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dekurziva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(kontinuální probíhání děje), </w:t>
      </w: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mutativa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(přijímání vlastnosti)</w:t>
      </w:r>
    </w:p>
    <w:p w:rsidR="00B56C0D" w:rsidRPr="002746AC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</w:p>
    <w:p w:rsidR="00B56C0D" w:rsidRPr="002746AC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sz w:val="22"/>
          <w:szCs w:val="22"/>
        </w:rPr>
      </w:pPr>
      <w:r w:rsidRPr="002746AC">
        <w:rPr>
          <w:rFonts w:asciiTheme="majorHAnsi" w:eastAsia="TimesNewRomanPSMT" w:hAnsiTheme="majorHAnsi" w:cs="Times New Roman"/>
          <w:b/>
          <w:sz w:val="22"/>
          <w:szCs w:val="22"/>
        </w:rPr>
        <w:t>fázovost děje:</w:t>
      </w:r>
    </w:p>
    <w:p w:rsidR="00B56C0D" w:rsidRPr="002746AC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2746AC">
        <w:rPr>
          <w:rFonts w:asciiTheme="majorHAnsi" w:eastAsia="TimesNewRomanPSMT" w:hAnsiTheme="majorHAnsi" w:cs="Times New Roman"/>
          <w:sz w:val="22"/>
          <w:szCs w:val="22"/>
        </w:rPr>
        <w:t>ingresiva – slovesa počínací: vyběhl, rozkvetl, procitl</w:t>
      </w:r>
    </w:p>
    <w:p w:rsidR="00B56C0D" w:rsidRPr="002746AC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proofErr w:type="spellStart"/>
      <w:r w:rsidRPr="002746AC">
        <w:rPr>
          <w:rFonts w:asciiTheme="majorHAnsi" w:eastAsia="TimesNewRomanPSMT" w:hAnsiTheme="majorHAnsi" w:cs="Times New Roman"/>
          <w:sz w:val="22"/>
          <w:szCs w:val="22"/>
        </w:rPr>
        <w:t>finitiva</w:t>
      </w:r>
      <w:proofErr w:type="spellEnd"/>
      <w:r w:rsidRPr="002746AC">
        <w:rPr>
          <w:rFonts w:asciiTheme="majorHAnsi" w:eastAsia="TimesNewRomanPSMT" w:hAnsiTheme="majorHAnsi" w:cs="Times New Roman"/>
          <w:sz w:val="22"/>
          <w:szCs w:val="22"/>
        </w:rPr>
        <w:t xml:space="preserve"> – slovesa končící: doběhl, odhlasoval</w:t>
      </w:r>
    </w:p>
    <w:p w:rsidR="00B56C0D" w:rsidRPr="002746AC" w:rsidRDefault="00B56C0D" w:rsidP="00B56C0D">
      <w:pPr>
        <w:spacing w:line="360" w:lineRule="auto"/>
        <w:rPr>
          <w:rFonts w:asciiTheme="majorHAnsi" w:eastAsia="TimesNewRomanPSMT" w:hAnsiTheme="majorHAnsi" w:cs="Times New Roman"/>
          <w:sz w:val="22"/>
          <w:szCs w:val="22"/>
        </w:rPr>
      </w:pPr>
      <w:r w:rsidRPr="002746AC">
        <w:rPr>
          <w:rFonts w:asciiTheme="majorHAnsi" w:eastAsia="TimesNewRomanPSMT" w:hAnsiTheme="majorHAnsi" w:cs="Times New Roman"/>
          <w:sz w:val="22"/>
          <w:szCs w:val="22"/>
        </w:rPr>
        <w:t>terminativa – slovesa omezovací – začátek i konec: proběhl se, posbíral</w:t>
      </w:r>
    </w:p>
    <w:p w:rsidR="00B56C0D" w:rsidRPr="002746AC" w:rsidRDefault="00B56C0D" w:rsidP="00B56C0D">
      <w:pPr>
        <w:spacing w:line="360" w:lineRule="auto"/>
        <w:rPr>
          <w:rFonts w:asciiTheme="majorHAnsi" w:eastAsia="Calibri" w:hAnsiTheme="majorHAnsi" w:cs="Times New Roman"/>
          <w:sz w:val="22"/>
          <w:szCs w:val="22"/>
        </w:rPr>
      </w:pPr>
    </w:p>
    <w:p w:rsidR="00B56C0D" w:rsidRPr="002746AC" w:rsidRDefault="008F7F46" w:rsidP="00B56C0D">
      <w:pPr>
        <w:spacing w:line="360" w:lineRule="auto"/>
        <w:rPr>
          <w:rFonts w:asciiTheme="majorHAnsi" w:eastAsia="Calibri" w:hAnsiTheme="majorHAnsi" w:cs="Times New Roman"/>
          <w:b/>
          <w:sz w:val="22"/>
          <w:szCs w:val="22"/>
        </w:rPr>
      </w:pPr>
      <w:r w:rsidRPr="002746AC">
        <w:rPr>
          <w:rFonts w:asciiTheme="majorHAnsi" w:eastAsia="Calibri" w:hAnsiTheme="majorHAnsi" w:cs="Times New Roman"/>
          <w:b/>
          <w:sz w:val="22"/>
          <w:szCs w:val="22"/>
        </w:rPr>
        <w:t>tvary sloves:</w:t>
      </w:r>
    </w:p>
    <w:p w:rsidR="00B56C0D" w:rsidRPr="002746AC" w:rsidRDefault="00B56C0D" w:rsidP="00B56C0D">
      <w:pPr>
        <w:spacing w:line="360" w:lineRule="auto"/>
        <w:rPr>
          <w:rFonts w:asciiTheme="majorHAnsi" w:eastAsia="Calibri" w:hAnsiTheme="majorHAnsi" w:cs="Times New Roman"/>
          <w:sz w:val="22"/>
          <w:szCs w:val="22"/>
        </w:rPr>
      </w:pPr>
      <w:r w:rsidRPr="002746AC">
        <w:rPr>
          <w:rFonts w:asciiTheme="majorHAnsi" w:eastAsia="Calibri" w:hAnsiTheme="majorHAnsi" w:cs="Times New Roman"/>
          <w:sz w:val="22"/>
          <w:szCs w:val="22"/>
        </w:rPr>
        <w:t>-</w:t>
      </w:r>
      <w:r w:rsidRPr="002746AC">
        <w:rPr>
          <w:rFonts w:asciiTheme="majorHAnsi" w:eastAsia="Calibri" w:hAnsiTheme="majorHAnsi" w:cs="Times New Roman"/>
          <w:b/>
          <w:sz w:val="22"/>
          <w:szCs w:val="22"/>
        </w:rPr>
        <w:t>syntetické/jednoduché</w:t>
      </w:r>
      <w:r w:rsidR="008F7F46" w:rsidRPr="002746AC">
        <w:rPr>
          <w:rFonts w:asciiTheme="majorHAnsi" w:eastAsia="Calibri" w:hAnsiTheme="majorHAnsi" w:cs="Times New Roman"/>
          <w:b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-</w:t>
      </w:r>
      <w:r w:rsidR="008F7F46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vyjadřují některé gramatické kategorie svým tvarem-indikativ prézentu, imperativ, indikativ futura sloves dokonavých, syntetické futurum,</w:t>
      </w:r>
      <w:r w:rsidR="008F7F46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aktivní přechodníky,</w:t>
      </w:r>
      <w:r w:rsidR="008F7F46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aktivní infinitiv</w:t>
      </w:r>
    </w:p>
    <w:p w:rsidR="00B56C0D" w:rsidRPr="002746AC" w:rsidRDefault="00B56C0D" w:rsidP="00B56C0D">
      <w:pPr>
        <w:spacing w:line="360" w:lineRule="auto"/>
        <w:rPr>
          <w:rFonts w:asciiTheme="majorHAnsi" w:eastAsia="Calibri" w:hAnsiTheme="majorHAnsi" w:cs="Times New Roman"/>
          <w:sz w:val="22"/>
          <w:szCs w:val="22"/>
        </w:rPr>
      </w:pPr>
      <w:r w:rsidRPr="002746AC">
        <w:rPr>
          <w:rFonts w:asciiTheme="majorHAnsi" w:eastAsia="Calibri" w:hAnsiTheme="majorHAnsi" w:cs="Times New Roman"/>
          <w:sz w:val="22"/>
          <w:szCs w:val="22"/>
        </w:rPr>
        <w:t>-</w:t>
      </w:r>
      <w:r w:rsidRPr="002746AC">
        <w:rPr>
          <w:rFonts w:asciiTheme="majorHAnsi" w:eastAsia="Calibri" w:hAnsiTheme="majorHAnsi" w:cs="Times New Roman"/>
          <w:b/>
          <w:sz w:val="22"/>
          <w:szCs w:val="22"/>
        </w:rPr>
        <w:t>složené/analytické</w:t>
      </w:r>
      <w:r w:rsidR="008F7F46" w:rsidRPr="002746AC">
        <w:rPr>
          <w:rFonts w:asciiTheme="majorHAnsi" w:eastAsia="Calibri" w:hAnsiTheme="majorHAnsi" w:cs="Times New Roman"/>
          <w:b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b/>
          <w:sz w:val="22"/>
          <w:szCs w:val="22"/>
        </w:rPr>
        <w:t>-</w:t>
      </w:r>
      <w:r w:rsidR="008F7F46" w:rsidRPr="002746AC">
        <w:rPr>
          <w:rFonts w:asciiTheme="majorHAnsi" w:eastAsia="Calibri" w:hAnsiTheme="majorHAnsi" w:cs="Times New Roman"/>
          <w:b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vyjadřují gramatické kategorie složeným tvarem (opisné futurum-bude se hodit, minulý čas-viděl jsem), pasivní přechodníky, pasivní infinitiv, kondicionály, futurum sloves nedokonavých</w:t>
      </w:r>
    </w:p>
    <w:p w:rsidR="00B56C0D" w:rsidRPr="002746AC" w:rsidRDefault="00B56C0D" w:rsidP="00B56C0D">
      <w:pPr>
        <w:spacing w:line="360" w:lineRule="auto"/>
        <w:rPr>
          <w:rFonts w:asciiTheme="majorHAnsi" w:eastAsia="Calibri" w:hAnsiTheme="majorHAnsi" w:cs="Times New Roman"/>
          <w:sz w:val="22"/>
          <w:szCs w:val="22"/>
        </w:rPr>
      </w:pPr>
      <w:r w:rsidRPr="002746AC">
        <w:rPr>
          <w:rFonts w:asciiTheme="majorHAnsi" w:eastAsia="Calibri" w:hAnsiTheme="majorHAnsi" w:cs="Times New Roman"/>
          <w:sz w:val="22"/>
          <w:szCs w:val="22"/>
        </w:rPr>
        <w:lastRenderedPageBreak/>
        <w:t xml:space="preserve">Tvary slovesné, které vyjadřují osobu, číslo, čas, rod a způsob, vid nazýváme </w:t>
      </w:r>
      <w:r w:rsidRPr="002746AC">
        <w:rPr>
          <w:rFonts w:asciiTheme="majorHAnsi" w:eastAsia="Calibri" w:hAnsiTheme="majorHAnsi" w:cs="Times New Roman"/>
          <w:b/>
          <w:sz w:val="22"/>
          <w:szCs w:val="22"/>
        </w:rPr>
        <w:t xml:space="preserve">určité </w:t>
      </w:r>
      <w:r w:rsidRPr="002746AC">
        <w:rPr>
          <w:rFonts w:asciiTheme="majorHAnsi" w:eastAsia="Calibri" w:hAnsiTheme="majorHAnsi" w:cs="Times New Roman"/>
          <w:sz w:val="22"/>
          <w:szCs w:val="22"/>
        </w:rPr>
        <w:t xml:space="preserve">(verbum </w:t>
      </w:r>
      <w:proofErr w:type="spellStart"/>
      <w:r w:rsidRPr="002746AC">
        <w:rPr>
          <w:rFonts w:asciiTheme="majorHAnsi" w:eastAsia="Calibri" w:hAnsiTheme="majorHAnsi" w:cs="Times New Roman"/>
          <w:sz w:val="22"/>
          <w:szCs w:val="22"/>
        </w:rPr>
        <w:t>finitum</w:t>
      </w:r>
      <w:proofErr w:type="spellEnd"/>
      <w:r w:rsidRPr="002746AC">
        <w:rPr>
          <w:rFonts w:asciiTheme="majorHAnsi" w:eastAsia="Calibri" w:hAnsiTheme="majorHAnsi" w:cs="Times New Roman"/>
          <w:sz w:val="22"/>
          <w:szCs w:val="22"/>
        </w:rPr>
        <w:t xml:space="preserve">) X </w:t>
      </w:r>
      <w:r w:rsidRPr="002746AC">
        <w:rPr>
          <w:rFonts w:asciiTheme="majorHAnsi" w:eastAsia="Calibri" w:hAnsiTheme="majorHAnsi" w:cs="Times New Roman"/>
          <w:b/>
          <w:sz w:val="22"/>
          <w:szCs w:val="22"/>
        </w:rPr>
        <w:t>neurčité</w:t>
      </w:r>
      <w:r w:rsidR="00702D7E" w:rsidRPr="002746AC">
        <w:rPr>
          <w:rFonts w:asciiTheme="majorHAnsi" w:eastAsia="Calibri" w:hAnsiTheme="majorHAnsi" w:cs="Times New Roman"/>
          <w:sz w:val="22"/>
          <w:szCs w:val="22"/>
        </w:rPr>
        <w:t xml:space="preserve"> (infinitiv - rozlišuje </w:t>
      </w:r>
      <w:r w:rsidRPr="002746AC">
        <w:rPr>
          <w:rFonts w:asciiTheme="majorHAnsi" w:eastAsia="Calibri" w:hAnsiTheme="majorHAnsi" w:cs="Times New Roman"/>
          <w:sz w:val="22"/>
          <w:szCs w:val="22"/>
        </w:rPr>
        <w:t>jen rod a vid,</w:t>
      </w:r>
      <w:r w:rsidR="008F7F46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minulé příčestí l-</w:t>
      </w:r>
      <w:proofErr w:type="spellStart"/>
      <w:r w:rsidRPr="002746AC">
        <w:rPr>
          <w:rFonts w:asciiTheme="majorHAnsi" w:eastAsia="Calibri" w:hAnsiTheme="majorHAnsi" w:cs="Times New Roman"/>
          <w:sz w:val="22"/>
          <w:szCs w:val="22"/>
        </w:rPr>
        <w:t>ové</w:t>
      </w:r>
      <w:proofErr w:type="spellEnd"/>
      <w:r w:rsidRPr="002746AC">
        <w:rPr>
          <w:rFonts w:asciiTheme="majorHAnsi" w:eastAsia="Calibri" w:hAnsiTheme="majorHAnsi" w:cs="Times New Roman"/>
          <w:sz w:val="22"/>
          <w:szCs w:val="22"/>
        </w:rPr>
        <w:t>, trpné-n-</w:t>
      </w:r>
      <w:proofErr w:type="spellStart"/>
      <w:r w:rsidRPr="002746AC">
        <w:rPr>
          <w:rFonts w:asciiTheme="majorHAnsi" w:eastAsia="Calibri" w:hAnsiTheme="majorHAnsi" w:cs="Times New Roman"/>
          <w:sz w:val="22"/>
          <w:szCs w:val="22"/>
        </w:rPr>
        <w:t>ové</w:t>
      </w:r>
      <w:proofErr w:type="spellEnd"/>
      <w:r w:rsidRPr="002746AC">
        <w:rPr>
          <w:rFonts w:asciiTheme="majorHAnsi" w:eastAsia="Calibri" w:hAnsiTheme="majorHAnsi" w:cs="Times New Roman"/>
          <w:sz w:val="22"/>
          <w:szCs w:val="22"/>
        </w:rPr>
        <w:t xml:space="preserve"> a t-</w:t>
      </w:r>
      <w:proofErr w:type="spellStart"/>
      <w:r w:rsidRPr="002746AC">
        <w:rPr>
          <w:rFonts w:asciiTheme="majorHAnsi" w:eastAsia="Calibri" w:hAnsiTheme="majorHAnsi" w:cs="Times New Roman"/>
          <w:sz w:val="22"/>
          <w:szCs w:val="22"/>
        </w:rPr>
        <w:t>ové</w:t>
      </w:r>
      <w:proofErr w:type="spellEnd"/>
      <w:r w:rsidR="00702D7E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 xml:space="preserve">- vid, číslo, čas, rod jmenný a slovesný, přechodníky </w:t>
      </w:r>
      <w:proofErr w:type="gramStart"/>
      <w:r w:rsidRPr="002746AC">
        <w:rPr>
          <w:rFonts w:asciiTheme="majorHAnsi" w:eastAsia="Calibri" w:hAnsiTheme="majorHAnsi" w:cs="Times New Roman"/>
          <w:sz w:val="22"/>
          <w:szCs w:val="22"/>
        </w:rPr>
        <w:t>přítomné(současný</w:t>
      </w:r>
      <w:proofErr w:type="gramEnd"/>
      <w:r w:rsidRPr="002746AC">
        <w:rPr>
          <w:rFonts w:asciiTheme="majorHAnsi" w:eastAsia="Calibri" w:hAnsiTheme="majorHAnsi" w:cs="Times New Roman"/>
          <w:sz w:val="22"/>
          <w:szCs w:val="22"/>
        </w:rPr>
        <w:t>) a minulé(předčasný)</w:t>
      </w:r>
      <w:r w:rsidR="00702D7E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-</w:t>
      </w:r>
      <w:r w:rsidR="00702D7E" w:rsidRPr="002746AC">
        <w:rPr>
          <w:rFonts w:asciiTheme="majorHAnsi" w:eastAsia="Calibri" w:hAnsiTheme="majorHAnsi" w:cs="Times New Roman"/>
          <w:sz w:val="22"/>
          <w:szCs w:val="22"/>
        </w:rPr>
        <w:t xml:space="preserve"> </w:t>
      </w:r>
      <w:r w:rsidRPr="002746AC">
        <w:rPr>
          <w:rFonts w:asciiTheme="majorHAnsi" w:eastAsia="Calibri" w:hAnsiTheme="majorHAnsi" w:cs="Times New Roman"/>
          <w:sz w:val="22"/>
          <w:szCs w:val="22"/>
        </w:rPr>
        <w:t>vyjadřují jmenný rod, číslo, nikdy nevyjadřují osobu</w:t>
      </w:r>
      <w:r w:rsidR="00702D7E" w:rsidRPr="002746AC">
        <w:rPr>
          <w:rFonts w:asciiTheme="majorHAnsi" w:eastAsia="Calibri" w:hAnsiTheme="majorHAnsi" w:cs="Times New Roman"/>
          <w:sz w:val="22"/>
          <w:szCs w:val="22"/>
        </w:rPr>
        <w:t>)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</w:p>
    <w:p w:rsidR="00926A6B" w:rsidRDefault="00926A6B" w:rsidP="00B56C0D">
      <w:pPr>
        <w:spacing w:line="360" w:lineRule="auto"/>
        <w:rPr>
          <w:rFonts w:asciiTheme="majorHAnsi" w:eastAsia="Calibri" w:hAnsiTheme="majorHAnsi" w:cs="Times New Roman"/>
          <w:b/>
        </w:rPr>
      </w:pP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  <w:b/>
        </w:rPr>
      </w:pPr>
      <w:r w:rsidRPr="00AE1D9E">
        <w:rPr>
          <w:rFonts w:asciiTheme="majorHAnsi" w:eastAsia="Calibri" w:hAnsiTheme="majorHAnsi" w:cs="Times New Roman"/>
          <w:b/>
        </w:rPr>
        <w:t>OZNAMOVACÍ ZPŮSOB (indikativ prézentu aktiva)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-tvoří se z přítomného kmene osobními koncovkami-2. os.</w:t>
      </w:r>
      <w:proofErr w:type="spellStart"/>
      <w:r w:rsidRPr="00AE1D9E">
        <w:rPr>
          <w:rFonts w:asciiTheme="majorHAnsi" w:eastAsia="Calibri" w:hAnsiTheme="majorHAnsi" w:cs="Times New Roman"/>
        </w:rPr>
        <w:t>sg</w:t>
      </w:r>
      <w:proofErr w:type="spellEnd"/>
      <w:r w:rsidRPr="00AE1D9E">
        <w:rPr>
          <w:rFonts w:asciiTheme="majorHAnsi" w:eastAsia="Calibri" w:hAnsiTheme="majorHAnsi" w:cs="Times New Roman"/>
        </w:rPr>
        <w:t xml:space="preserve">-š, 3. os. </w:t>
      </w:r>
      <w:proofErr w:type="spellStart"/>
      <w:proofErr w:type="gramStart"/>
      <w:r w:rsidRPr="00AE1D9E">
        <w:rPr>
          <w:rFonts w:asciiTheme="majorHAnsi" w:eastAsia="Calibri" w:hAnsiTheme="majorHAnsi" w:cs="Times New Roman"/>
        </w:rPr>
        <w:t>sg</w:t>
      </w:r>
      <w:proofErr w:type="spellEnd"/>
      <w:r w:rsidRPr="00AE1D9E">
        <w:rPr>
          <w:rFonts w:asciiTheme="majorHAnsi" w:eastAsia="Calibri" w:hAnsiTheme="majorHAnsi" w:cs="Times New Roman"/>
        </w:rPr>
        <w:t>.-0, 1.os</w:t>
      </w:r>
      <w:proofErr w:type="gramEnd"/>
      <w:r w:rsidRPr="00AE1D9E">
        <w:rPr>
          <w:rFonts w:asciiTheme="majorHAnsi" w:eastAsia="Calibri" w:hAnsiTheme="majorHAnsi" w:cs="Times New Roman"/>
        </w:rPr>
        <w:t xml:space="preserve">. </w:t>
      </w:r>
      <w:proofErr w:type="spellStart"/>
      <w:r w:rsidRPr="00AE1D9E">
        <w:rPr>
          <w:rFonts w:asciiTheme="majorHAnsi" w:eastAsia="Calibri" w:hAnsiTheme="majorHAnsi" w:cs="Times New Roman"/>
        </w:rPr>
        <w:t>pl</w:t>
      </w:r>
      <w:proofErr w:type="spellEnd"/>
      <w:r w:rsidRPr="00AE1D9E">
        <w:rPr>
          <w:rFonts w:asciiTheme="majorHAnsi" w:eastAsia="Calibri" w:hAnsiTheme="majorHAnsi" w:cs="Times New Roman"/>
        </w:rPr>
        <w:t>. -m, -</w:t>
      </w:r>
      <w:proofErr w:type="spellStart"/>
      <w:r w:rsidRPr="00AE1D9E">
        <w:rPr>
          <w:rFonts w:asciiTheme="majorHAnsi" w:eastAsia="Calibri" w:hAnsiTheme="majorHAnsi" w:cs="Times New Roman"/>
        </w:rPr>
        <w:t>me</w:t>
      </w:r>
      <w:proofErr w:type="spellEnd"/>
      <w:r w:rsidRPr="00AE1D9E">
        <w:rPr>
          <w:rFonts w:asciiTheme="majorHAnsi" w:eastAsia="Calibri" w:hAnsiTheme="majorHAnsi" w:cs="Times New Roman"/>
        </w:rPr>
        <w:t xml:space="preserve">, 2. os. </w:t>
      </w:r>
      <w:proofErr w:type="spellStart"/>
      <w:proofErr w:type="gramStart"/>
      <w:r w:rsidRPr="00AE1D9E">
        <w:rPr>
          <w:rFonts w:asciiTheme="majorHAnsi" w:eastAsia="Calibri" w:hAnsiTheme="majorHAnsi" w:cs="Times New Roman"/>
        </w:rPr>
        <w:t>pl</w:t>
      </w:r>
      <w:proofErr w:type="spellEnd"/>
      <w:r w:rsidRPr="00AE1D9E">
        <w:rPr>
          <w:rFonts w:asciiTheme="majorHAnsi" w:eastAsia="Calibri" w:hAnsiTheme="majorHAnsi" w:cs="Times New Roman"/>
        </w:rPr>
        <w:t xml:space="preserve">.- </w:t>
      </w:r>
      <w:proofErr w:type="spellStart"/>
      <w:r w:rsidRPr="00AE1D9E">
        <w:rPr>
          <w:rFonts w:asciiTheme="majorHAnsi" w:eastAsia="Calibri" w:hAnsiTheme="majorHAnsi" w:cs="Times New Roman"/>
        </w:rPr>
        <w:t>te</w:t>
      </w:r>
      <w:proofErr w:type="spellEnd"/>
      <w:proofErr w:type="gramEnd"/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  <w:b/>
        </w:rPr>
      </w:pPr>
      <w:r w:rsidRPr="00AE1D9E">
        <w:rPr>
          <w:rFonts w:asciiTheme="majorHAnsi" w:eastAsia="Calibri" w:hAnsiTheme="majorHAnsi" w:cs="Times New Roman"/>
          <w:b/>
        </w:rPr>
        <w:t>ROZKAZOVACÍ ZPŮSOB (imperativ)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NewRomanPSMT"/>
          <w:sz w:val="20"/>
        </w:rPr>
        <w:t>-</w:t>
      </w:r>
      <w:r w:rsidRPr="00AE1D9E">
        <w:rPr>
          <w:rFonts w:asciiTheme="majorHAnsi" w:eastAsia="TimesNewRomanPSMT" w:hAnsiTheme="majorHAnsi" w:cs="Times New Roman"/>
        </w:rPr>
        <w:t xml:space="preserve">základní podoba je v 2. os. </w:t>
      </w:r>
      <w:proofErr w:type="gramStart"/>
      <w:r w:rsidRPr="00AE1D9E">
        <w:rPr>
          <w:rFonts w:asciiTheme="majorHAnsi" w:eastAsia="TimesNewRomanPSMT" w:hAnsiTheme="majorHAnsi" w:cs="Times New Roman"/>
        </w:rPr>
        <w:t>singuláru</w:t>
      </w:r>
      <w:proofErr w:type="gramEnd"/>
      <w:r w:rsidRPr="00AE1D9E">
        <w:rPr>
          <w:rFonts w:asciiTheme="majorHAnsi" w:eastAsia="TimesNewRomanPSMT" w:hAnsiTheme="majorHAnsi" w:cs="Times New Roman"/>
        </w:rPr>
        <w:t>. další t</w:t>
      </w:r>
      <w:r w:rsidR="008F7F46">
        <w:rPr>
          <w:rFonts w:asciiTheme="majorHAnsi" w:eastAsia="TimesNewRomanPSMT" w:hAnsiTheme="majorHAnsi" w:cs="Times New Roman"/>
        </w:rPr>
        <w:t xml:space="preserve">vary ve 2. a 1. os. </w:t>
      </w:r>
      <w:proofErr w:type="spellStart"/>
      <w:r w:rsidR="008F7F46">
        <w:rPr>
          <w:rFonts w:asciiTheme="majorHAnsi" w:eastAsia="TimesNewRomanPSMT" w:hAnsiTheme="majorHAnsi" w:cs="Times New Roman"/>
        </w:rPr>
        <w:t>pl</w:t>
      </w:r>
      <w:proofErr w:type="spellEnd"/>
      <w:r w:rsidR="008F7F46">
        <w:rPr>
          <w:rFonts w:asciiTheme="majorHAnsi" w:eastAsia="TimesNewRomanPSMT" w:hAnsiTheme="majorHAnsi" w:cs="Times New Roman"/>
        </w:rPr>
        <w:t>. se tvoří</w:t>
      </w:r>
      <w:r w:rsidRPr="00AE1D9E">
        <w:rPr>
          <w:rFonts w:asciiTheme="majorHAnsi" w:eastAsia="TimesNewRomanPSMT" w:hAnsiTheme="majorHAnsi" w:cs="Times New Roman"/>
        </w:rPr>
        <w:t xml:space="preserve"> ze základního tvaru imperativu připojením koncovek –</w:t>
      </w:r>
      <w:proofErr w:type="spellStart"/>
      <w:r w:rsidRPr="00AE1D9E">
        <w:rPr>
          <w:rFonts w:asciiTheme="majorHAnsi" w:eastAsia="TimesNewRomanPSMT" w:hAnsiTheme="majorHAnsi" w:cs="Times New Roman"/>
        </w:rPr>
        <w:t>te</w:t>
      </w:r>
      <w:proofErr w:type="spell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me</w:t>
      </w:r>
      <w:proofErr w:type="spellEnd"/>
      <w:r w:rsidRPr="00AE1D9E">
        <w:rPr>
          <w:rFonts w:asciiTheme="majorHAnsi" w:eastAsia="TimesNewRomanPSMT" w:hAnsiTheme="majorHAnsi" w:cs="Times New Roman"/>
        </w:rPr>
        <w:t>.</w:t>
      </w:r>
    </w:p>
    <w:p w:rsidR="00B56C0D" w:rsidRPr="00AE1D9E" w:rsidRDefault="008F7F46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i/>
          <w:iCs/>
        </w:rPr>
      </w:pPr>
      <w:r>
        <w:rPr>
          <w:rFonts w:asciiTheme="majorHAnsi" w:eastAsia="TimesNewRomanPSMT" w:hAnsiTheme="majorHAnsi" w:cs="Times New Roman"/>
        </w:rPr>
        <w:t xml:space="preserve">-2. os. </w:t>
      </w:r>
      <w:proofErr w:type="spellStart"/>
      <w:proofErr w:type="gramStart"/>
      <w:r>
        <w:rPr>
          <w:rFonts w:asciiTheme="majorHAnsi" w:eastAsia="TimesNewRomanPSMT" w:hAnsiTheme="majorHAnsi" w:cs="Times New Roman"/>
        </w:rPr>
        <w:t>sg</w:t>
      </w:r>
      <w:proofErr w:type="spellEnd"/>
      <w:r>
        <w:rPr>
          <w:rFonts w:asciiTheme="majorHAnsi" w:eastAsia="TimesNewRomanPSMT" w:hAnsiTheme="majorHAnsi" w:cs="Times New Roman"/>
        </w:rPr>
        <w:t>.</w:t>
      </w:r>
      <w:proofErr w:type="gramEnd"/>
      <w:r>
        <w:rPr>
          <w:rFonts w:asciiTheme="majorHAnsi" w:eastAsia="TimesNewRomanPSMT" w:hAnsiTheme="majorHAnsi" w:cs="Times New Roman"/>
        </w:rPr>
        <w:t xml:space="preserve"> se tvoří</w:t>
      </w:r>
      <w:r w:rsidR="00B56C0D" w:rsidRPr="00AE1D9E">
        <w:rPr>
          <w:rFonts w:asciiTheme="majorHAnsi" w:eastAsia="TimesNewRomanPSMT" w:hAnsiTheme="majorHAnsi" w:cs="Times New Roman"/>
        </w:rPr>
        <w:t xml:space="preserve"> od tvarotvorného zakladu tvarů oznamovacího způsobu </w:t>
      </w:r>
      <w:proofErr w:type="spellStart"/>
      <w:r w:rsidR="00B56C0D" w:rsidRPr="00AE1D9E">
        <w:rPr>
          <w:rFonts w:asciiTheme="majorHAnsi" w:eastAsia="TimesNewRomanPSMT" w:hAnsiTheme="majorHAnsi" w:cs="Times New Roman"/>
        </w:rPr>
        <w:t>přitomného</w:t>
      </w:r>
      <w:proofErr w:type="spellEnd"/>
      <w:r w:rsidR="00B56C0D" w:rsidRPr="00AE1D9E">
        <w:rPr>
          <w:rFonts w:asciiTheme="majorHAnsi" w:eastAsia="TimesNewRomanPSMT" w:hAnsiTheme="majorHAnsi" w:cs="Times New Roman"/>
        </w:rPr>
        <w:t xml:space="preserve"> času – </w:t>
      </w:r>
      <w:r w:rsidR="00B56C0D" w:rsidRPr="00AE1D9E">
        <w:rPr>
          <w:rFonts w:asciiTheme="majorHAnsi" w:eastAsia="TimesNewRomanPSMT" w:hAnsiTheme="majorHAnsi" w:cs="Times New Roman"/>
          <w:i/>
          <w:iCs/>
        </w:rPr>
        <w:t>nes,peč, dej,</w:t>
      </w:r>
      <w:r>
        <w:rPr>
          <w:rFonts w:asciiTheme="majorHAnsi" w:eastAsia="TimesNewRomanPSMT" w:hAnsiTheme="majorHAnsi" w:cs="Times New Roman"/>
        </w:rPr>
        <w:t>po skupině souhlá</w:t>
      </w:r>
      <w:r w:rsidR="00B56C0D" w:rsidRPr="00AE1D9E">
        <w:rPr>
          <w:rFonts w:asciiTheme="majorHAnsi" w:eastAsia="TimesNewRomanPSMT" w:hAnsiTheme="majorHAnsi" w:cs="Times New Roman"/>
        </w:rPr>
        <w:t xml:space="preserve">sek pak pomoci formantu –i/-ě(e) – </w:t>
      </w:r>
      <w:proofErr w:type="spellStart"/>
      <w:r w:rsidR="00B56C0D" w:rsidRPr="00AE1D9E">
        <w:rPr>
          <w:rFonts w:asciiTheme="majorHAnsi" w:eastAsia="TimesNewRomanPSMT" w:hAnsiTheme="majorHAnsi" w:cs="Times New Roman"/>
          <w:i/>
          <w:iCs/>
        </w:rPr>
        <w:t>tř</w:t>
      </w:r>
      <w:proofErr w:type="spellEnd"/>
      <w:r w:rsidR="00B56C0D" w:rsidRPr="00AE1D9E">
        <w:rPr>
          <w:rFonts w:asciiTheme="majorHAnsi" w:eastAsia="TimesNewRomanPSMT" w:hAnsiTheme="majorHAnsi" w:cs="Times New Roman"/>
          <w:i/>
          <w:iCs/>
        </w:rPr>
        <w:t xml:space="preserve">-i, </w:t>
      </w:r>
      <w:proofErr w:type="spellStart"/>
      <w:r w:rsidR="00B56C0D" w:rsidRPr="00AE1D9E">
        <w:rPr>
          <w:rFonts w:asciiTheme="majorHAnsi" w:eastAsia="TimesNewRomanPSMT" w:hAnsiTheme="majorHAnsi" w:cs="Times New Roman"/>
          <w:i/>
          <w:iCs/>
        </w:rPr>
        <w:t>tř</w:t>
      </w:r>
      <w:proofErr w:type="spellEnd"/>
      <w:r w:rsidR="00B56C0D" w:rsidRPr="00AE1D9E">
        <w:rPr>
          <w:rFonts w:asciiTheme="majorHAnsi" w:eastAsia="TimesNewRomanPSMT" w:hAnsiTheme="majorHAnsi" w:cs="Times New Roman"/>
          <w:i/>
          <w:iCs/>
        </w:rPr>
        <w:t>-</w:t>
      </w:r>
      <w:proofErr w:type="spellStart"/>
      <w:r w:rsidR="00B56C0D" w:rsidRPr="00AE1D9E">
        <w:rPr>
          <w:rFonts w:asciiTheme="majorHAnsi" w:eastAsia="TimesNewRomanPSMT" w:hAnsiTheme="majorHAnsi" w:cs="Times New Roman"/>
          <w:i/>
          <w:iCs/>
        </w:rPr>
        <w:t>eme</w:t>
      </w:r>
      <w:proofErr w:type="spellEnd"/>
      <w:r w:rsidR="00B56C0D" w:rsidRPr="00AE1D9E">
        <w:rPr>
          <w:rFonts w:asciiTheme="majorHAnsi" w:eastAsia="TimesNewRomanPSMT" w:hAnsiTheme="majorHAnsi" w:cs="Times New Roman"/>
          <w:i/>
          <w:iCs/>
        </w:rPr>
        <w:t xml:space="preserve">, </w:t>
      </w:r>
      <w:proofErr w:type="spellStart"/>
      <w:r w:rsidR="00B56C0D" w:rsidRPr="00AE1D9E">
        <w:rPr>
          <w:rFonts w:asciiTheme="majorHAnsi" w:eastAsia="TimesNewRomanPSMT" w:hAnsiTheme="majorHAnsi" w:cs="Times New Roman"/>
          <w:i/>
          <w:iCs/>
        </w:rPr>
        <w:t>zv</w:t>
      </w:r>
      <w:proofErr w:type="spellEnd"/>
      <w:r w:rsidR="00B56C0D" w:rsidRPr="00AE1D9E">
        <w:rPr>
          <w:rFonts w:asciiTheme="majorHAnsi" w:eastAsia="TimesNewRomanPSMT" w:hAnsiTheme="majorHAnsi" w:cs="Times New Roman"/>
          <w:i/>
          <w:iCs/>
        </w:rPr>
        <w:t xml:space="preserve">-i, </w:t>
      </w:r>
      <w:proofErr w:type="spellStart"/>
      <w:r w:rsidR="00B56C0D" w:rsidRPr="00AE1D9E">
        <w:rPr>
          <w:rFonts w:asciiTheme="majorHAnsi" w:eastAsia="TimesNewRomanPSMT" w:hAnsiTheme="majorHAnsi" w:cs="Times New Roman"/>
          <w:i/>
          <w:iCs/>
        </w:rPr>
        <w:t>zv</w:t>
      </w:r>
      <w:proofErr w:type="spellEnd"/>
      <w:r w:rsidR="00B56C0D" w:rsidRPr="00AE1D9E">
        <w:rPr>
          <w:rFonts w:asciiTheme="majorHAnsi" w:eastAsia="TimesNewRomanPSMT" w:hAnsiTheme="majorHAnsi" w:cs="Times New Roman"/>
          <w:i/>
          <w:iCs/>
        </w:rPr>
        <w:t>-</w:t>
      </w:r>
      <w:proofErr w:type="spellStart"/>
      <w:r w:rsidR="00B56C0D" w:rsidRPr="00AE1D9E">
        <w:rPr>
          <w:rFonts w:asciiTheme="majorHAnsi" w:eastAsia="TimesNewRomanPSMT" w:hAnsiTheme="majorHAnsi" w:cs="Times New Roman"/>
          <w:i/>
          <w:iCs/>
        </w:rPr>
        <w:t>ěte</w:t>
      </w:r>
      <w:proofErr w:type="spellEnd"/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i/>
          <w:iCs/>
        </w:rPr>
      </w:pPr>
    </w:p>
    <w:p w:rsidR="00B56C0D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iCs/>
        </w:rPr>
      </w:pPr>
      <w:r w:rsidRPr="00AE1D9E">
        <w:rPr>
          <w:rFonts w:asciiTheme="majorHAnsi" w:eastAsia="TimesNewRomanPSMT" w:hAnsiTheme="majorHAnsi" w:cs="Times New Roman"/>
          <w:b/>
          <w:iCs/>
        </w:rPr>
        <w:t>INFINITIV</w:t>
      </w:r>
      <w:r w:rsidR="00704EC7">
        <w:rPr>
          <w:rStyle w:val="Znakapoznpodarou"/>
          <w:rFonts w:asciiTheme="majorHAnsi" w:eastAsia="TimesNewRomanPSMT" w:hAnsiTheme="majorHAnsi" w:cs="Times New Roman"/>
          <w:b/>
          <w:iCs/>
        </w:rPr>
        <w:footnoteReference w:id="3"/>
      </w:r>
    </w:p>
    <w:p w:rsidR="00704EC7" w:rsidRPr="00704EC7" w:rsidRDefault="00704EC7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iCs/>
        </w:rPr>
      </w:pPr>
      <w:r>
        <w:rPr>
          <w:rFonts w:asciiTheme="majorHAnsi" w:eastAsia="TimesNewRomanPSMT" w:hAnsiTheme="majorHAnsi" w:cs="Times New Roman"/>
          <w:iCs/>
        </w:rPr>
        <w:t>- slovníkový tvar slovesa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</w:t>
      </w:r>
      <w:r w:rsidR="00704EC7">
        <w:rPr>
          <w:rFonts w:asciiTheme="majorHAnsi" w:eastAsia="TimesNewRomanPSMT" w:hAnsiTheme="majorHAnsi" w:cs="Times New Roman"/>
        </w:rPr>
        <w:t xml:space="preserve"> </w:t>
      </w:r>
      <w:r w:rsidRPr="00AE1D9E">
        <w:rPr>
          <w:rFonts w:asciiTheme="majorHAnsi" w:eastAsia="TimesNewRomanPSMT" w:hAnsiTheme="majorHAnsi" w:cs="Times New Roman"/>
        </w:rPr>
        <w:t xml:space="preserve">bezpříznakový tvar </w:t>
      </w:r>
    </w:p>
    <w:p w:rsidR="00704EC7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Tv</w:t>
      </w:r>
      <w:r w:rsidR="008F7F46">
        <w:rPr>
          <w:rFonts w:asciiTheme="majorHAnsi" w:eastAsia="TimesNewRomanPSMT" w:hAnsiTheme="majorHAnsi" w:cs="Times New Roman"/>
        </w:rPr>
        <w:t>oří</w:t>
      </w:r>
      <w:r w:rsidR="00704EC7">
        <w:rPr>
          <w:rFonts w:asciiTheme="majorHAnsi" w:eastAsia="TimesNewRomanPSMT" w:hAnsiTheme="majorHAnsi" w:cs="Times New Roman"/>
        </w:rPr>
        <w:t xml:space="preserve"> se z kmene infinitivního</w:t>
      </w:r>
      <w:r w:rsidRPr="00AE1D9E">
        <w:rPr>
          <w:rFonts w:asciiTheme="majorHAnsi" w:eastAsia="TimesNewRomanPSMT" w:hAnsiTheme="majorHAnsi" w:cs="Times New Roman"/>
        </w:rPr>
        <w:t xml:space="preserve"> </w:t>
      </w:r>
      <w:proofErr w:type="gramStart"/>
      <w:r w:rsidRPr="00AE1D9E">
        <w:rPr>
          <w:rFonts w:asciiTheme="majorHAnsi" w:eastAsia="TimesNewRomanPSMT" w:hAnsiTheme="majorHAnsi" w:cs="Times New Roman"/>
        </w:rPr>
        <w:t xml:space="preserve">formantem </w:t>
      </w:r>
      <w:r w:rsidRPr="00AE1D9E">
        <w:rPr>
          <w:rFonts w:asciiTheme="majorHAnsi" w:eastAsia="TimesNewRomanPSMT" w:hAnsiTheme="majorHAnsi" w:cs="Times New Roman"/>
          <w:b/>
          <w:bCs/>
        </w:rPr>
        <w:t>–t/-ti</w:t>
      </w:r>
      <w:proofErr w:type="gramEnd"/>
      <w:r w:rsidR="008F7F46">
        <w:rPr>
          <w:rFonts w:asciiTheme="majorHAnsi" w:eastAsia="TimesNewRomanPSMT" w:hAnsiTheme="majorHAnsi" w:cs="Times New Roman"/>
          <w:b/>
          <w:bCs/>
        </w:rPr>
        <w:t xml:space="preserve"> </w:t>
      </w:r>
      <w:r w:rsidRPr="00AE1D9E">
        <w:rPr>
          <w:rFonts w:asciiTheme="majorHAnsi" w:eastAsia="TimesNewRomanPSMT" w:hAnsiTheme="majorHAnsi" w:cs="Times New Roman"/>
          <w:bCs/>
        </w:rPr>
        <w:t>(</w:t>
      </w:r>
      <w:r w:rsidR="00704EC7">
        <w:rPr>
          <w:rFonts w:asciiTheme="majorHAnsi" w:eastAsia="TimesNewRomanPSMT" w:hAnsiTheme="majorHAnsi" w:cs="Times New Roman"/>
          <w:bCs/>
        </w:rPr>
        <w:t>-ti ve starších podobách</w:t>
      </w:r>
      <w:r w:rsidRPr="00AE1D9E">
        <w:rPr>
          <w:rFonts w:asciiTheme="majorHAnsi" w:eastAsia="TimesNewRomanPSMT" w:hAnsiTheme="majorHAnsi" w:cs="Times New Roman"/>
          <w:bCs/>
        </w:rPr>
        <w:t>)</w:t>
      </w:r>
      <w:r w:rsidRPr="00AE1D9E">
        <w:rPr>
          <w:rFonts w:asciiTheme="majorHAnsi" w:eastAsia="TimesNewRomanPSMT" w:hAnsiTheme="majorHAnsi" w:cs="Times New Roman"/>
        </w:rPr>
        <w:t>,</w:t>
      </w:r>
      <w:r w:rsidR="00704EC7">
        <w:rPr>
          <w:rFonts w:asciiTheme="majorHAnsi" w:eastAsia="TimesNewRomanPSMT" w:hAnsiTheme="majorHAnsi" w:cs="Times New Roman"/>
        </w:rPr>
        <w:t xml:space="preserve"> </w:t>
      </w:r>
      <w:r w:rsidRPr="00AE1D9E">
        <w:rPr>
          <w:rFonts w:asciiTheme="majorHAnsi" w:eastAsia="TimesNewRomanPSMT" w:hAnsiTheme="majorHAnsi" w:cs="Times New Roman"/>
          <w:b/>
          <w:bCs/>
        </w:rPr>
        <w:t>–</w:t>
      </w:r>
      <w:r w:rsidR="00704EC7">
        <w:rPr>
          <w:rFonts w:asciiTheme="majorHAnsi" w:eastAsia="TimesNewRomanPSMT" w:hAnsiTheme="majorHAnsi" w:cs="Times New Roman"/>
          <w:b/>
          <w:bCs/>
        </w:rPr>
        <w:t>(</w:t>
      </w:r>
      <w:r w:rsidRPr="00AE1D9E">
        <w:rPr>
          <w:rFonts w:asciiTheme="majorHAnsi" w:eastAsia="TimesNewRomanPSMT" w:hAnsiTheme="majorHAnsi" w:cs="Times New Roman"/>
          <w:b/>
          <w:bCs/>
        </w:rPr>
        <w:t>c</w:t>
      </w:r>
      <w:r w:rsidR="00704EC7">
        <w:rPr>
          <w:rFonts w:asciiTheme="majorHAnsi" w:eastAsia="TimesNewRomanPSMT" w:hAnsiTheme="majorHAnsi" w:cs="Times New Roman"/>
          <w:b/>
          <w:bCs/>
        </w:rPr>
        <w:t>)</w:t>
      </w:r>
      <w:r w:rsidRPr="00AE1D9E">
        <w:rPr>
          <w:rFonts w:asciiTheme="majorHAnsi" w:eastAsia="TimesNewRomanPSMT" w:hAnsiTheme="majorHAnsi" w:cs="Times New Roman"/>
          <w:b/>
          <w:bCs/>
        </w:rPr>
        <w:t>t/-</w:t>
      </w:r>
      <w:proofErr w:type="spellStart"/>
      <w:r w:rsidRPr="00AE1D9E">
        <w:rPr>
          <w:rFonts w:asciiTheme="majorHAnsi" w:eastAsia="TimesNewRomanPSMT" w:hAnsiTheme="majorHAnsi" w:cs="Times New Roman"/>
          <w:b/>
          <w:bCs/>
        </w:rPr>
        <w:t>ci</w:t>
      </w:r>
      <w:proofErr w:type="spellEnd"/>
      <w:r w:rsidR="00704EC7">
        <w:rPr>
          <w:rFonts w:asciiTheme="majorHAnsi" w:eastAsia="TimesNewRomanPSMT" w:hAnsiTheme="majorHAnsi" w:cs="Times New Roman"/>
        </w:rPr>
        <w:t xml:space="preserve"> </w:t>
      </w:r>
    </w:p>
    <w:p w:rsidR="00B56C0D" w:rsidRPr="00AE1D9E" w:rsidRDefault="00704EC7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>
        <w:rPr>
          <w:rFonts w:asciiTheme="majorHAnsi" w:eastAsia="TimesNewRomanPSMT" w:hAnsiTheme="majorHAnsi" w:cs="Times New Roman"/>
        </w:rPr>
        <w:t>-</w:t>
      </w:r>
      <w:proofErr w:type="spellStart"/>
      <w:r>
        <w:rPr>
          <w:rFonts w:asciiTheme="majorHAnsi" w:eastAsia="TimesNewRomanPSMT" w:hAnsiTheme="majorHAnsi" w:cs="Times New Roman"/>
        </w:rPr>
        <w:t>ci</w:t>
      </w:r>
      <w:proofErr w:type="spellEnd"/>
      <w:r>
        <w:rPr>
          <w:rFonts w:asciiTheme="majorHAnsi" w:eastAsia="TimesNewRomanPSMT" w:hAnsiTheme="majorHAnsi" w:cs="Times New Roman"/>
        </w:rPr>
        <w:t xml:space="preserve"> spíše ve vyšším stylu (péct, péci)</w:t>
      </w:r>
    </w:p>
    <w:p w:rsidR="00B56C0D" w:rsidRDefault="008F7F46" w:rsidP="00B56C0D">
      <w:pPr>
        <w:spacing w:line="360" w:lineRule="auto"/>
        <w:rPr>
          <w:rFonts w:asciiTheme="majorHAnsi" w:eastAsia="TimesNewRomanPSMT" w:hAnsiTheme="majorHAnsi" w:cs="Times New Roman"/>
          <w:i/>
          <w:iCs/>
        </w:rPr>
      </w:pPr>
      <w:r>
        <w:rPr>
          <w:rFonts w:asciiTheme="majorHAnsi" w:eastAsia="TimesNewRomanPSMT" w:hAnsiTheme="majorHAnsi" w:cs="Times New Roman"/>
        </w:rPr>
        <w:t>historicky vzniklé</w:t>
      </w:r>
      <w:r w:rsidR="00B56C0D" w:rsidRPr="00AE1D9E">
        <w:rPr>
          <w:rFonts w:asciiTheme="majorHAnsi" w:eastAsia="TimesNewRomanPSMT" w:hAnsiTheme="majorHAnsi" w:cs="Times New Roman"/>
        </w:rPr>
        <w:t xml:space="preserve"> střídání – </w:t>
      </w:r>
      <w:r w:rsidR="00B56C0D" w:rsidRPr="00AE1D9E">
        <w:rPr>
          <w:rFonts w:asciiTheme="majorHAnsi" w:eastAsia="TimesNewRomanPSMT" w:hAnsiTheme="majorHAnsi" w:cs="Times New Roman"/>
          <w:i/>
          <w:iCs/>
        </w:rPr>
        <w:t>nesl – nést, četl – číst, plul – plout</w:t>
      </w:r>
    </w:p>
    <w:p w:rsidR="00704EC7" w:rsidRPr="00704EC7" w:rsidRDefault="00704EC7" w:rsidP="00B56C0D">
      <w:pPr>
        <w:spacing w:line="360" w:lineRule="auto"/>
        <w:rPr>
          <w:rFonts w:asciiTheme="majorHAnsi" w:eastAsia="TimesNewRomanPSMT" w:hAnsiTheme="majorHAnsi" w:cs="Times New Roman"/>
          <w:iCs/>
        </w:rPr>
      </w:pPr>
      <w:r>
        <w:rPr>
          <w:rFonts w:asciiTheme="majorHAnsi" w:eastAsia="TimesNewRomanPSMT" w:hAnsiTheme="majorHAnsi" w:cs="Times New Roman"/>
          <w:iCs/>
        </w:rPr>
        <w:t xml:space="preserve">- z gramatických významů je </w:t>
      </w:r>
      <w:proofErr w:type="spellStart"/>
      <w:r>
        <w:rPr>
          <w:rFonts w:asciiTheme="majorHAnsi" w:eastAsia="TimesNewRomanPSMT" w:hAnsiTheme="majorHAnsi" w:cs="Times New Roman"/>
          <w:iCs/>
        </w:rPr>
        <w:t>inf</w:t>
      </w:r>
      <w:proofErr w:type="spellEnd"/>
      <w:r>
        <w:rPr>
          <w:rFonts w:asciiTheme="majorHAnsi" w:eastAsia="TimesNewRomanPSMT" w:hAnsiTheme="majorHAnsi" w:cs="Times New Roman"/>
          <w:iCs/>
        </w:rPr>
        <w:t>. nositelem vidu (psát/napsat)</w:t>
      </w:r>
    </w:p>
    <w:p w:rsidR="00B56C0D" w:rsidRPr="00AE1D9E" w:rsidRDefault="00704EC7" w:rsidP="00B56C0D">
      <w:pPr>
        <w:spacing w:line="360" w:lineRule="auto"/>
        <w:rPr>
          <w:rFonts w:asciiTheme="majorHAnsi" w:eastAsia="TimesNewRomanPSMT" w:hAnsiTheme="majorHAnsi" w:cs="Times New Roman"/>
          <w:iCs/>
        </w:rPr>
      </w:pPr>
      <w:r>
        <w:rPr>
          <w:rFonts w:asciiTheme="majorHAnsi" w:eastAsia="TimesNewRomanPSMT" w:hAnsiTheme="majorHAnsi" w:cs="Times New Roman"/>
          <w:iCs/>
        </w:rPr>
        <w:t xml:space="preserve">- také nositelem rodu - </w:t>
      </w:r>
      <w:r w:rsidR="00B56C0D" w:rsidRPr="00AE1D9E">
        <w:rPr>
          <w:rFonts w:asciiTheme="majorHAnsi" w:eastAsia="TimesNewRomanPSMT" w:hAnsiTheme="majorHAnsi" w:cs="Times New Roman"/>
          <w:iCs/>
        </w:rPr>
        <w:t>aktivní (pozorovat) X pasivní (být pozorován)</w:t>
      </w:r>
    </w:p>
    <w:p w:rsidR="00B56C0D" w:rsidRPr="00AE1D9E" w:rsidRDefault="00B56C0D" w:rsidP="00B56C0D">
      <w:pPr>
        <w:spacing w:line="360" w:lineRule="auto"/>
        <w:rPr>
          <w:rFonts w:asciiTheme="majorHAnsi" w:eastAsia="TimesNewRomanPSMT" w:hAnsiTheme="majorHAnsi" w:cs="Times New Roman"/>
          <w:iCs/>
        </w:rPr>
      </w:pPr>
      <w:r w:rsidRPr="00AE1D9E">
        <w:rPr>
          <w:rFonts w:asciiTheme="majorHAnsi" w:eastAsia="TimesNewRomanPSMT" w:hAnsiTheme="majorHAnsi" w:cs="Times New Roman"/>
          <w:iCs/>
        </w:rPr>
        <w:t>-d</w:t>
      </w:r>
      <w:r w:rsidR="00253A81">
        <w:rPr>
          <w:rFonts w:asciiTheme="majorHAnsi" w:eastAsia="TimesNewRomanPSMT" w:hAnsiTheme="majorHAnsi" w:cs="Times New Roman"/>
          <w:iCs/>
        </w:rPr>
        <w:t>ublety: myslit/myslet</w:t>
      </w:r>
    </w:p>
    <w:p w:rsidR="00B56C0D" w:rsidRPr="00AE1D9E" w:rsidRDefault="00B56C0D" w:rsidP="00B56C0D">
      <w:pPr>
        <w:spacing w:line="360" w:lineRule="auto"/>
        <w:rPr>
          <w:rFonts w:asciiTheme="majorHAnsi" w:eastAsia="TimesNewRomanPSMT" w:hAnsiTheme="majorHAnsi" w:cs="Times New Roman"/>
          <w:i/>
          <w:iCs/>
        </w:rPr>
      </w:pP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  <w:b/>
        </w:rPr>
      </w:pPr>
      <w:r w:rsidRPr="00AE1D9E">
        <w:rPr>
          <w:rFonts w:asciiTheme="majorHAnsi" w:eastAsia="Calibri" w:hAnsiTheme="majorHAnsi" w:cs="Times New Roman"/>
          <w:b/>
        </w:rPr>
        <w:t>PŘÍČESTÍ ČINNÉ A TRPNÉ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Cs/>
        </w:rPr>
      </w:pPr>
      <w:r w:rsidRPr="00AE1D9E">
        <w:rPr>
          <w:rFonts w:asciiTheme="majorHAnsi" w:eastAsia="TimesNewRomanPSMT" w:hAnsiTheme="majorHAnsi" w:cs="Times New Roman"/>
        </w:rPr>
        <w:t>-</w:t>
      </w:r>
      <w:r w:rsidRPr="00AE1D9E">
        <w:rPr>
          <w:rFonts w:asciiTheme="majorHAnsi" w:eastAsia="TimesNewRomanPSMT" w:hAnsiTheme="majorHAnsi" w:cs="Times New Roman"/>
          <w:bCs/>
        </w:rPr>
        <w:t>slovesný vid, slovesný rod, číslo, jmenný rod a životnost.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  <w:i/>
          <w:iCs/>
        </w:rPr>
        <w:t xml:space="preserve">PŘÍČESTÍ ČINNÉ </w:t>
      </w:r>
      <w:r w:rsidRPr="00AE1D9E">
        <w:rPr>
          <w:rFonts w:asciiTheme="majorHAnsi" w:eastAsia="TimesNewRomanPSMT" w:hAnsiTheme="majorHAnsi" w:cs="Times New Roman"/>
          <w:bCs/>
        </w:rPr>
        <w:t xml:space="preserve">– </w:t>
      </w:r>
      <w:r w:rsidRPr="00AE1D9E">
        <w:rPr>
          <w:rFonts w:asciiTheme="majorHAnsi" w:eastAsia="TimesNewRomanPSMT" w:hAnsiTheme="majorHAnsi" w:cs="Times New Roman"/>
        </w:rPr>
        <w:t>l-</w:t>
      </w:r>
      <w:proofErr w:type="spellStart"/>
      <w:r w:rsidRPr="00AE1D9E">
        <w:rPr>
          <w:rFonts w:asciiTheme="majorHAnsi" w:eastAsia="TimesNewRomanPSMT" w:hAnsiTheme="majorHAnsi" w:cs="Times New Roman"/>
        </w:rPr>
        <w:t>ové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, je to základní tvar pro celý dílčí systém slovesných tvarů minulých. Jeho koncovky jsou shodné s koncovkami krátkých tvarů adjektiv – </w:t>
      </w:r>
      <w:r w:rsidRPr="00AE1D9E">
        <w:rPr>
          <w:rFonts w:asciiTheme="majorHAnsi" w:eastAsia="TimesNewRomanPSMT" w:hAnsiTheme="majorHAnsi" w:cs="Times New Roman"/>
          <w:i/>
          <w:iCs/>
        </w:rPr>
        <w:t>bral, bral-a, bral-o.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  <w:i/>
          <w:iCs/>
        </w:rPr>
        <w:lastRenderedPageBreak/>
        <w:t xml:space="preserve">PŘÍČESTÍ TRPNÉ </w:t>
      </w:r>
      <w:r w:rsidRPr="00AE1D9E">
        <w:rPr>
          <w:rFonts w:asciiTheme="majorHAnsi" w:eastAsia="TimesNewRomanPSMT" w:hAnsiTheme="majorHAnsi" w:cs="Times New Roman"/>
          <w:bCs/>
        </w:rPr>
        <w:t xml:space="preserve">– </w:t>
      </w:r>
      <w:r w:rsidRPr="00AE1D9E">
        <w:rPr>
          <w:rFonts w:asciiTheme="majorHAnsi" w:eastAsia="TimesNewRomanPSMT" w:hAnsiTheme="majorHAnsi" w:cs="Times New Roman"/>
        </w:rPr>
        <w:t>n-</w:t>
      </w:r>
      <w:proofErr w:type="spellStart"/>
      <w:r w:rsidRPr="00AE1D9E">
        <w:rPr>
          <w:rFonts w:asciiTheme="majorHAnsi" w:eastAsia="TimesNewRomanPSMT" w:hAnsiTheme="majorHAnsi" w:cs="Times New Roman"/>
        </w:rPr>
        <w:t>ové</w:t>
      </w:r>
      <w:proofErr w:type="spellEnd"/>
      <w:r w:rsidRPr="00AE1D9E">
        <w:rPr>
          <w:rFonts w:asciiTheme="majorHAnsi" w:eastAsia="TimesNewRomanPSMT" w:hAnsiTheme="majorHAnsi" w:cs="Times New Roman"/>
        </w:rPr>
        <w:t>, t-</w:t>
      </w:r>
      <w:proofErr w:type="spellStart"/>
      <w:r w:rsidRPr="00AE1D9E">
        <w:rPr>
          <w:rFonts w:asciiTheme="majorHAnsi" w:eastAsia="TimesNewRomanPSMT" w:hAnsiTheme="majorHAnsi" w:cs="Times New Roman"/>
        </w:rPr>
        <w:t>ové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, </w:t>
      </w:r>
      <w:proofErr w:type="spellStart"/>
      <w:r w:rsidRPr="00AE1D9E">
        <w:rPr>
          <w:rFonts w:asciiTheme="majorHAnsi" w:eastAsia="TimesNewRomanPSMT" w:hAnsiTheme="majorHAnsi" w:cs="Times New Roman"/>
        </w:rPr>
        <w:t>tvoři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se z infinitivního kmene </w:t>
      </w:r>
      <w:proofErr w:type="gramStart"/>
      <w:r w:rsidRPr="00AE1D9E">
        <w:rPr>
          <w:rFonts w:asciiTheme="majorHAnsi" w:eastAsia="TimesNewRomanPSMT" w:hAnsiTheme="majorHAnsi" w:cs="Times New Roman"/>
        </w:rPr>
        <w:t>příponami –n- a –t- a jmennými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koncovkami stejnými jako u příčestí činného – </w:t>
      </w:r>
      <w:r w:rsidRPr="00AE1D9E">
        <w:rPr>
          <w:rFonts w:asciiTheme="majorHAnsi" w:eastAsia="TimesNewRomanPSMT" w:hAnsiTheme="majorHAnsi" w:cs="Times New Roman"/>
          <w:i/>
          <w:iCs/>
        </w:rPr>
        <w:t>brán, brána, bráno.</w:t>
      </w:r>
    </w:p>
    <w:p w:rsidR="00B56C0D" w:rsidRPr="00AE1D9E" w:rsidRDefault="00B56C0D" w:rsidP="00B56C0D">
      <w:pPr>
        <w:spacing w:line="360" w:lineRule="auto"/>
        <w:rPr>
          <w:rFonts w:asciiTheme="majorHAnsi" w:eastAsia="TimesNewRomanPSMT" w:hAnsiTheme="majorHAnsi" w:cs="Times New Roman"/>
          <w:i/>
          <w:iCs/>
        </w:rPr>
      </w:pPr>
      <w:r w:rsidRPr="00AE1D9E">
        <w:rPr>
          <w:rFonts w:asciiTheme="majorHAnsi" w:eastAsia="TimesNewRomanPSMT" w:hAnsiTheme="majorHAnsi" w:cs="Times New Roman"/>
        </w:rPr>
        <w:t xml:space="preserve">Je součástí složených </w:t>
      </w:r>
      <w:proofErr w:type="spellStart"/>
      <w:r w:rsidRPr="00AE1D9E">
        <w:rPr>
          <w:rFonts w:asciiTheme="majorHAnsi" w:eastAsia="TimesNewRomanPSMT" w:hAnsiTheme="majorHAnsi" w:cs="Times New Roman"/>
        </w:rPr>
        <w:t>neurčitych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tvarů </w:t>
      </w:r>
      <w:proofErr w:type="spellStart"/>
      <w:r w:rsidRPr="00AE1D9E">
        <w:rPr>
          <w:rFonts w:asciiTheme="majorHAnsi" w:eastAsia="TimesNewRomanPSMT" w:hAnsiTheme="majorHAnsi" w:cs="Times New Roman"/>
        </w:rPr>
        <w:t>opisneho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pasiva – </w:t>
      </w:r>
      <w:r w:rsidRPr="00AE1D9E">
        <w:rPr>
          <w:rFonts w:asciiTheme="majorHAnsi" w:eastAsia="TimesNewRomanPSMT" w:hAnsiTheme="majorHAnsi" w:cs="Times New Roman"/>
          <w:i/>
          <w:iCs/>
        </w:rPr>
        <w:t>budu chválen, dojat</w:t>
      </w:r>
    </w:p>
    <w:p w:rsidR="00B56C0D" w:rsidRPr="00AE1D9E" w:rsidRDefault="00B56C0D" w:rsidP="00B56C0D">
      <w:pPr>
        <w:spacing w:line="360" w:lineRule="auto"/>
        <w:rPr>
          <w:rFonts w:asciiTheme="majorHAnsi" w:eastAsia="TimesNewRomanPSMT" w:hAnsiTheme="majorHAnsi" w:cs="Times New Roman"/>
          <w:iCs/>
        </w:rPr>
      </w:pPr>
      <w:r w:rsidRPr="00AE1D9E">
        <w:rPr>
          <w:rFonts w:asciiTheme="majorHAnsi" w:eastAsia="TimesNewRomanPSMT" w:hAnsiTheme="majorHAnsi" w:cs="Times New Roman"/>
          <w:iCs/>
        </w:rPr>
        <w:t xml:space="preserve">-odvození dějových jmen zakončených </w:t>
      </w:r>
      <w:proofErr w:type="gramStart"/>
      <w:r w:rsidRPr="00AE1D9E">
        <w:rPr>
          <w:rFonts w:asciiTheme="majorHAnsi" w:eastAsia="TimesNewRomanPSMT" w:hAnsiTheme="majorHAnsi" w:cs="Times New Roman"/>
          <w:iCs/>
        </w:rPr>
        <w:t>na –ní/-</w:t>
      </w:r>
      <w:proofErr w:type="spellStart"/>
      <w:r w:rsidRPr="00AE1D9E">
        <w:rPr>
          <w:rFonts w:asciiTheme="majorHAnsi" w:eastAsia="TimesNewRomanPSMT" w:hAnsiTheme="majorHAnsi" w:cs="Times New Roman"/>
          <w:iCs/>
        </w:rPr>
        <w:t>tí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  <w:iCs/>
        </w:rPr>
        <w:t xml:space="preserve"> (praní, krytí)</w:t>
      </w:r>
    </w:p>
    <w:p w:rsidR="00B56C0D" w:rsidRPr="00AE1D9E" w:rsidRDefault="00B56C0D" w:rsidP="00B56C0D">
      <w:pPr>
        <w:spacing w:line="360" w:lineRule="auto"/>
        <w:rPr>
          <w:rFonts w:asciiTheme="majorHAnsi" w:eastAsia="TimesNewRomanPSMT" w:hAnsiTheme="majorHAnsi" w:cs="Times New Roman"/>
          <w:i/>
          <w:iCs/>
        </w:rPr>
      </w:pP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  <w:b/>
        </w:rPr>
      </w:pPr>
      <w:r w:rsidRPr="00AE1D9E">
        <w:rPr>
          <w:rFonts w:asciiTheme="majorHAnsi" w:eastAsia="TimesNewRomanPSMT" w:hAnsiTheme="majorHAnsi" w:cs="Times New Roman"/>
          <w:b/>
          <w:iCs/>
        </w:rPr>
        <w:t>PŘECHODNÍKY (transgresivy)</w:t>
      </w:r>
      <w:r w:rsidR="004F55C4">
        <w:rPr>
          <w:rStyle w:val="Znakapoznpodarou"/>
          <w:rFonts w:asciiTheme="majorHAnsi" w:eastAsia="TimesNewRomanPSMT" w:hAnsiTheme="majorHAnsi" w:cs="Times New Roman"/>
          <w:b/>
          <w:iCs/>
        </w:rPr>
        <w:footnoteReference w:id="4"/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-vyjadřuje-číslo, čas, rod, vid a jmenný rod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 xml:space="preserve">-slouží ke kondenzaci obsahu věty, knižní charakter, dnes v psaném projevu </w:t>
      </w:r>
      <w:proofErr w:type="gramStart"/>
      <w:r w:rsidRPr="00AE1D9E">
        <w:rPr>
          <w:rFonts w:asciiTheme="majorHAnsi" w:eastAsia="Calibri" w:hAnsiTheme="majorHAnsi" w:cs="Times New Roman"/>
        </w:rPr>
        <w:t>vyššího</w:t>
      </w:r>
      <w:proofErr w:type="gramEnd"/>
      <w:r w:rsidRPr="00AE1D9E">
        <w:rPr>
          <w:rFonts w:asciiTheme="majorHAnsi" w:eastAsia="Calibri" w:hAnsiTheme="majorHAnsi" w:cs="Times New Roman"/>
        </w:rPr>
        <w:t xml:space="preserve"> stylu-odborném (právo), uměleckém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/>
          <w:bCs/>
          <w:iCs/>
        </w:rPr>
      </w:pPr>
      <w:r w:rsidRPr="00AE1D9E">
        <w:rPr>
          <w:rFonts w:asciiTheme="majorHAnsi" w:eastAsia="Calibri" w:hAnsiTheme="majorHAnsi" w:cs="Times New Roman"/>
          <w:b/>
          <w:bCs/>
          <w:iCs/>
        </w:rPr>
        <w:t>Přechodník přítomný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Cs/>
          <w:i/>
          <w:iCs/>
        </w:rPr>
      </w:pPr>
      <w:r w:rsidRPr="00AE1D9E">
        <w:rPr>
          <w:rFonts w:asciiTheme="majorHAnsi" w:eastAsia="Calibri" w:hAnsiTheme="majorHAnsi" w:cs="TimesNewRomanPS-BoldItalicMT"/>
          <w:bCs/>
          <w:i/>
          <w:iCs/>
        </w:rPr>
        <w:t>-</w:t>
      </w:r>
      <w:r w:rsidRPr="00AE1D9E">
        <w:rPr>
          <w:rFonts w:asciiTheme="majorHAnsi" w:eastAsia="Calibri" w:hAnsiTheme="majorHAnsi" w:cs="Times New Roman"/>
          <w:bCs/>
          <w:i/>
          <w:iCs/>
        </w:rPr>
        <w:t>vyjadřuje děj, který je souběžný s dějem v predikátu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1. přítomný činný (aktiv)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AE1D9E">
        <w:rPr>
          <w:rFonts w:asciiTheme="majorHAnsi" w:eastAsia="TimesNewRomanPSMT" w:hAnsiTheme="majorHAnsi" w:cs="Times New Roman"/>
        </w:rPr>
        <w:t xml:space="preserve">-kmen přítomný se vytváří </w:t>
      </w:r>
      <w:r w:rsidRPr="00AE1D9E">
        <w:rPr>
          <w:rFonts w:asciiTheme="majorHAnsi" w:eastAsia="TimesNewRomanPSMT" w:hAnsiTheme="majorHAnsi" w:cs="Times New Roman"/>
          <w:b/>
        </w:rPr>
        <w:t>od kmene přítomného nedokonavých sloves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vytváří se třemi typy morfů: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/>
          <w:bCs/>
        </w:rPr>
      </w:pPr>
      <w:r w:rsidRPr="00AE1D9E">
        <w:rPr>
          <w:rFonts w:asciiTheme="majorHAnsi" w:eastAsia="Calibri" w:hAnsiTheme="majorHAnsi" w:cs="Times New Roman"/>
          <w:b/>
          <w:bCs/>
        </w:rPr>
        <w:t>-a (</w:t>
      </w:r>
      <w:proofErr w:type="gramStart"/>
      <w:r w:rsidRPr="00AE1D9E">
        <w:rPr>
          <w:rFonts w:asciiTheme="majorHAnsi" w:eastAsia="Calibri" w:hAnsiTheme="majorHAnsi" w:cs="Times New Roman"/>
          <w:b/>
          <w:bCs/>
        </w:rPr>
        <w:t>m.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sg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</w:t>
      </w:r>
      <w:proofErr w:type="gramEnd"/>
      <w:r w:rsidRPr="00AE1D9E">
        <w:rPr>
          <w:rFonts w:asciiTheme="majorHAnsi" w:eastAsia="Calibri" w:hAnsiTheme="majorHAnsi" w:cs="Times New Roman"/>
          <w:b/>
          <w:bCs/>
        </w:rPr>
        <w:t>) -</w:t>
      </w:r>
      <w:proofErr w:type="spellStart"/>
      <w:proofErr w:type="gramStart"/>
      <w:r w:rsidRPr="00AE1D9E">
        <w:rPr>
          <w:rFonts w:asciiTheme="majorHAnsi" w:eastAsia="Calibri" w:hAnsiTheme="majorHAnsi" w:cs="Times New Roman"/>
          <w:b/>
          <w:bCs/>
        </w:rPr>
        <w:t>ouc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f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 a n.</w:t>
      </w:r>
      <w:proofErr w:type="gramEnd"/>
      <w:r w:rsidRPr="00AE1D9E">
        <w:rPr>
          <w:rFonts w:asciiTheme="majorHAnsi" w:eastAsia="Calibri" w:hAnsiTheme="majorHAnsi" w:cs="Times New Roman"/>
          <w:b/>
          <w:bCs/>
        </w:rPr>
        <w:t xml:space="preserve"> 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sg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.) -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ouce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pl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Nesa/nesouc/nesouce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/>
          <w:bCs/>
        </w:rPr>
      </w:pPr>
      <w:r w:rsidRPr="00AE1D9E">
        <w:rPr>
          <w:rFonts w:asciiTheme="majorHAnsi" w:eastAsia="Calibri" w:hAnsiTheme="majorHAnsi" w:cs="Times New Roman"/>
          <w:b/>
          <w:bCs/>
        </w:rPr>
        <w:t xml:space="preserve">-e/ě (m. 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sg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.) - (ej)</w:t>
      </w:r>
      <w:proofErr w:type="spellStart"/>
      <w:proofErr w:type="gramStart"/>
      <w:r w:rsidRPr="00AE1D9E">
        <w:rPr>
          <w:rFonts w:asciiTheme="majorHAnsi" w:eastAsia="Calibri" w:hAnsiTheme="majorHAnsi" w:cs="Times New Roman"/>
          <w:b/>
          <w:bCs/>
        </w:rPr>
        <w:t>íc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f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 a n.</w:t>
      </w:r>
      <w:proofErr w:type="gramEnd"/>
      <w:r w:rsidRPr="00AE1D9E">
        <w:rPr>
          <w:rFonts w:asciiTheme="majorHAnsi" w:eastAsia="Calibri" w:hAnsiTheme="majorHAnsi" w:cs="Times New Roman"/>
          <w:b/>
          <w:bCs/>
        </w:rPr>
        <w:t xml:space="preserve"> 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sg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.) - (ej)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íce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pl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Sázeje/sázejíc/sázejíce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/>
          <w:bCs/>
        </w:rPr>
      </w:pPr>
      <w:r w:rsidRPr="00AE1D9E">
        <w:rPr>
          <w:rFonts w:asciiTheme="majorHAnsi" w:eastAsia="Calibri" w:hAnsiTheme="majorHAnsi" w:cs="Times New Roman"/>
          <w:b/>
          <w:bCs/>
        </w:rPr>
        <w:t>-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aje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(m. 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sg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) - </w:t>
      </w:r>
      <w:proofErr w:type="spellStart"/>
      <w:proofErr w:type="gramStart"/>
      <w:r w:rsidRPr="00AE1D9E">
        <w:rPr>
          <w:rFonts w:asciiTheme="majorHAnsi" w:eastAsia="Calibri" w:hAnsiTheme="majorHAnsi" w:cs="Times New Roman"/>
          <w:b/>
          <w:bCs/>
        </w:rPr>
        <w:t>ajíc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f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 a n.</w:t>
      </w:r>
      <w:proofErr w:type="gramEnd"/>
      <w:r w:rsidRPr="00AE1D9E">
        <w:rPr>
          <w:rFonts w:asciiTheme="majorHAnsi" w:eastAsia="Calibri" w:hAnsiTheme="majorHAnsi" w:cs="Times New Roman"/>
          <w:b/>
          <w:bCs/>
        </w:rPr>
        <w:t xml:space="preserve"> 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sg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.) - 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ajíce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pl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>.)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Cs/>
        </w:rPr>
      </w:pPr>
      <w:r w:rsidRPr="00AE1D9E">
        <w:rPr>
          <w:rFonts w:asciiTheme="majorHAnsi" w:eastAsia="Calibri" w:hAnsiTheme="majorHAnsi" w:cs="Times New Roman"/>
          <w:bCs/>
        </w:rPr>
        <w:t>Dělaje/dělajíc/dělajíce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2. přítomný trpný (pasiv)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Od předmětových sloves pomocí slovesa být v přechodníkovém tvaru (</w:t>
      </w:r>
      <w:r w:rsidRPr="00AE1D9E">
        <w:rPr>
          <w:rFonts w:asciiTheme="majorHAnsi" w:eastAsia="TimesNewRomanPSMT" w:hAnsiTheme="majorHAnsi" w:cs="Times New Roman"/>
          <w:b/>
        </w:rPr>
        <w:t>jsa</w:t>
      </w:r>
      <w:r w:rsidR="008F7F46">
        <w:rPr>
          <w:rFonts w:asciiTheme="majorHAnsi" w:eastAsia="TimesNewRomanPSMT" w:hAnsiTheme="majorHAnsi" w:cs="Times New Roman"/>
          <w:b/>
        </w:rPr>
        <w:t>,</w:t>
      </w:r>
      <w:r w:rsidRPr="00AE1D9E">
        <w:rPr>
          <w:rFonts w:asciiTheme="majorHAnsi" w:eastAsia="TimesNewRomanPSMT" w:hAnsiTheme="majorHAnsi" w:cs="Times New Roman"/>
          <w:b/>
        </w:rPr>
        <w:t xml:space="preserve"> jsouc</w:t>
      </w:r>
      <w:r w:rsidR="008F7F46">
        <w:rPr>
          <w:rFonts w:asciiTheme="majorHAnsi" w:eastAsia="TimesNewRomanPSMT" w:hAnsiTheme="majorHAnsi" w:cs="Times New Roman"/>
          <w:b/>
        </w:rPr>
        <w:t>,</w:t>
      </w:r>
      <w:r w:rsidRPr="00AE1D9E">
        <w:rPr>
          <w:rFonts w:asciiTheme="majorHAnsi" w:eastAsia="TimesNewRomanPSMT" w:hAnsiTheme="majorHAnsi" w:cs="Times New Roman"/>
          <w:b/>
        </w:rPr>
        <w:t xml:space="preserve"> jsouce</w:t>
      </w:r>
      <w:r w:rsidRPr="00AE1D9E">
        <w:rPr>
          <w:rFonts w:asciiTheme="majorHAnsi" w:eastAsia="TimesNewRomanPSMT" w:hAnsiTheme="majorHAnsi" w:cs="Times New Roman"/>
        </w:rPr>
        <w:t>) + příčestí trpné významového slovesa (jsa volán)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-ustrnulé tvary- chtě nechtě, nehledíc na to, soudě, vstávaje lehaje, nevyjímaje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-mohou přecházet k adverbiím, předložkám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NewRomanPSMT"/>
          <w:sz w:val="20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/>
          <w:bCs/>
          <w:iCs/>
        </w:rPr>
      </w:pPr>
      <w:r w:rsidRPr="00AE1D9E">
        <w:rPr>
          <w:rFonts w:asciiTheme="majorHAnsi" w:eastAsia="Calibri" w:hAnsiTheme="majorHAnsi" w:cs="Times New Roman"/>
          <w:b/>
          <w:bCs/>
          <w:iCs/>
        </w:rPr>
        <w:t>Přechodník minulý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Cs/>
          <w:i/>
          <w:iCs/>
        </w:rPr>
      </w:pPr>
      <w:r w:rsidRPr="00AE1D9E">
        <w:rPr>
          <w:rFonts w:asciiTheme="majorHAnsi" w:eastAsia="Calibri" w:hAnsiTheme="majorHAnsi" w:cs="Times New Roman"/>
          <w:bCs/>
          <w:i/>
          <w:iCs/>
        </w:rPr>
        <w:t>-vyjadřuje děj, který je předčasný vůči ději v predikátu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1. minulý činný (aktiv)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-tvoří se </w:t>
      </w:r>
      <w:r w:rsidRPr="00AE1D9E">
        <w:rPr>
          <w:rFonts w:asciiTheme="majorHAnsi" w:eastAsia="TimesNewRomanPSMT" w:hAnsiTheme="majorHAnsi" w:cs="Times New Roman"/>
          <w:b/>
        </w:rPr>
        <w:t>od minulého kmene sloves dokonavých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tvoří se dvěma sadami morfů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lastRenderedPageBreak/>
        <w:t xml:space="preserve">- od sloves, která mají zavřený kmen (kmen těchto sloves končí na souhlásku)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Cs/>
        </w:rPr>
      </w:pPr>
      <w:r w:rsidRPr="00AE1D9E">
        <w:rPr>
          <w:rFonts w:asciiTheme="majorHAnsi" w:eastAsia="Calibri" w:hAnsiTheme="majorHAnsi" w:cs="Times New Roman"/>
          <w:bCs/>
        </w:rPr>
        <w:t xml:space="preserve">- </w:t>
      </w:r>
      <w:r w:rsidRPr="00AE1D9E">
        <w:rPr>
          <w:rFonts w:asciiTheme="majorHAnsi" w:eastAsia="Calibri" w:hAnsiTheme="majorHAnsi" w:cs="Times New Roman"/>
          <w:b/>
          <w:bCs/>
        </w:rPr>
        <w:t>0 -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ši</w:t>
      </w:r>
      <w:proofErr w:type="spellEnd"/>
      <w:r w:rsidRPr="00AE1D9E">
        <w:rPr>
          <w:rFonts w:asciiTheme="majorHAnsi" w:eastAsia="Calibri" w:hAnsiTheme="majorHAnsi" w:cs="Times New Roman"/>
          <w:b/>
          <w:bCs/>
        </w:rPr>
        <w:t xml:space="preserve"> –</w:t>
      </w:r>
      <w:proofErr w:type="spellStart"/>
      <w:r w:rsidRPr="00AE1D9E">
        <w:rPr>
          <w:rFonts w:asciiTheme="majorHAnsi" w:eastAsia="Calibri" w:hAnsiTheme="majorHAnsi" w:cs="Times New Roman"/>
          <w:b/>
          <w:bCs/>
        </w:rPr>
        <w:t>še</w:t>
      </w:r>
      <w:proofErr w:type="spellEnd"/>
      <w:r w:rsidRPr="00AE1D9E">
        <w:rPr>
          <w:rFonts w:asciiTheme="majorHAnsi" w:eastAsia="Calibri" w:hAnsiTheme="majorHAnsi" w:cs="Times New Roman"/>
          <w:bCs/>
        </w:rPr>
        <w:t xml:space="preserve"> (upek, upekši, upekše)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u sloves, </w:t>
      </w:r>
      <w:proofErr w:type="gramStart"/>
      <w:r w:rsidRPr="00AE1D9E">
        <w:rPr>
          <w:rFonts w:asciiTheme="majorHAnsi" w:eastAsia="TimesNewRomanPSMT" w:hAnsiTheme="majorHAnsi" w:cs="Times New Roman"/>
        </w:rPr>
        <w:t>které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mají kmen otevřený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bCs/>
        </w:rPr>
      </w:pPr>
      <w:r w:rsidRPr="00AE1D9E">
        <w:rPr>
          <w:rFonts w:asciiTheme="majorHAnsi" w:eastAsia="Calibri" w:hAnsiTheme="majorHAnsi" w:cs="Times New Roman"/>
          <w:bCs/>
        </w:rPr>
        <w:t xml:space="preserve">- </w:t>
      </w:r>
      <w:r w:rsidRPr="00AE1D9E">
        <w:rPr>
          <w:rFonts w:asciiTheme="majorHAnsi" w:eastAsia="Calibri" w:hAnsiTheme="majorHAnsi" w:cs="Times New Roman"/>
          <w:b/>
          <w:bCs/>
        </w:rPr>
        <w:t>v - vši –vše</w:t>
      </w:r>
      <w:r w:rsidRPr="00AE1D9E">
        <w:rPr>
          <w:rFonts w:asciiTheme="majorHAnsi" w:eastAsia="Calibri" w:hAnsiTheme="majorHAnsi" w:cs="Times New Roman"/>
          <w:bCs/>
        </w:rPr>
        <w:t xml:space="preserve"> (vybrav, vybravši, vybravše)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2. minulý trpný (pasiv)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od sloves dokonavých připojením tvaru slovesa být + příčestí trpné </w:t>
      </w:r>
      <w:r w:rsidRPr="00AE1D9E">
        <w:rPr>
          <w:rFonts w:asciiTheme="majorHAnsi" w:eastAsia="TimesNewRomanPSMT" w:hAnsiTheme="majorHAnsi" w:cs="Times New Roman"/>
          <w:b/>
        </w:rPr>
        <w:t xml:space="preserve">byv, byvši, </w:t>
      </w:r>
      <w:proofErr w:type="gramStart"/>
      <w:r w:rsidRPr="00AE1D9E">
        <w:rPr>
          <w:rFonts w:asciiTheme="majorHAnsi" w:eastAsia="TimesNewRomanPSMT" w:hAnsiTheme="majorHAnsi" w:cs="Times New Roman"/>
          <w:b/>
        </w:rPr>
        <w:t>byvše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např. ohlášen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AE1D9E">
        <w:rPr>
          <w:rFonts w:asciiTheme="majorHAnsi" w:eastAsia="TimesNewRomanPSMT" w:hAnsiTheme="majorHAnsi" w:cs="Times New Roman"/>
          <w:b/>
        </w:rPr>
        <w:t>Indikativ préterita/antepréterita (čas předminulý)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Calibri" w:hAnsiTheme="majorHAnsi" w:cs="Times New Roman"/>
          <w:b/>
          <w:bCs/>
        </w:rPr>
        <w:t>minulý čas –</w:t>
      </w:r>
      <w:r w:rsidR="008F7F46">
        <w:rPr>
          <w:rFonts w:asciiTheme="majorHAnsi" w:eastAsia="Calibri" w:hAnsiTheme="majorHAnsi" w:cs="Times New Roman"/>
          <w:b/>
          <w:bCs/>
        </w:rPr>
        <w:t xml:space="preserve"> </w:t>
      </w:r>
      <w:r w:rsidRPr="00AE1D9E">
        <w:rPr>
          <w:rFonts w:asciiTheme="majorHAnsi" w:eastAsia="TimesNewRomanPSMT" w:hAnsiTheme="majorHAnsi" w:cs="Times New Roman"/>
        </w:rPr>
        <w:t>spojení příčestí činného plnovýznamového slovesa s tvary oznamovacího způsobu času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přítomného pomocného slovesa BÝT, přičemž ve 3. os. </w:t>
      </w:r>
      <w:proofErr w:type="gramStart"/>
      <w:r w:rsidRPr="00AE1D9E">
        <w:rPr>
          <w:rFonts w:asciiTheme="majorHAnsi" w:eastAsia="TimesNewRomanPSMT" w:hAnsiTheme="majorHAnsi" w:cs="Times New Roman"/>
        </w:rPr>
        <w:t>tvar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pomocného slovesa (je/</w:t>
      </w:r>
      <w:proofErr w:type="spellStart"/>
      <w:r w:rsidRPr="00AE1D9E">
        <w:rPr>
          <w:rFonts w:asciiTheme="majorHAnsi" w:eastAsia="TimesNewRomanPSMT" w:hAnsiTheme="majorHAnsi" w:cs="Times New Roman"/>
        </w:rPr>
        <w:t>st</w:t>
      </w:r>
      <w:proofErr w:type="spellEnd"/>
      <w:r w:rsidRPr="00AE1D9E">
        <w:rPr>
          <w:rFonts w:asciiTheme="majorHAnsi" w:eastAsia="TimesNewRomanPSMT" w:hAnsiTheme="majorHAnsi" w:cs="Times New Roman"/>
        </w:rPr>
        <w:t>/jsou) zůstává NEVYJÁDŘEN.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Calibri" w:hAnsiTheme="majorHAnsi" w:cs="Times New Roman"/>
          <w:b/>
          <w:bCs/>
        </w:rPr>
        <w:t>předminulý čas –</w:t>
      </w:r>
      <w:r w:rsidR="008F7F46">
        <w:rPr>
          <w:rFonts w:asciiTheme="majorHAnsi" w:eastAsia="Calibri" w:hAnsiTheme="majorHAnsi" w:cs="Times New Roman"/>
          <w:b/>
          <w:bCs/>
        </w:rPr>
        <w:t xml:space="preserve"> </w:t>
      </w:r>
      <w:r w:rsidRPr="00AE1D9E">
        <w:rPr>
          <w:rFonts w:asciiTheme="majorHAnsi" w:eastAsia="TimesNewRomanPSMT" w:hAnsiTheme="majorHAnsi" w:cs="Times New Roman"/>
        </w:rPr>
        <w:t xml:space="preserve">spojení příčestí činného plnovýznamového slovesa s tvary pomocného slovesa BÝT v čase minulém – </w:t>
      </w:r>
      <w:r w:rsidRPr="00AE1D9E">
        <w:rPr>
          <w:rFonts w:asciiTheme="majorHAnsi" w:eastAsia="Calibri" w:hAnsiTheme="majorHAnsi" w:cs="Times New Roman"/>
          <w:i/>
          <w:iCs/>
        </w:rPr>
        <w:t xml:space="preserve">byl jsem, byl jsi, byl prosil, </w:t>
      </w:r>
      <w:proofErr w:type="gramStart"/>
      <w:r w:rsidRPr="00AE1D9E">
        <w:rPr>
          <w:rFonts w:asciiTheme="majorHAnsi" w:eastAsia="Calibri" w:hAnsiTheme="majorHAnsi" w:cs="Times New Roman"/>
          <w:i/>
          <w:iCs/>
        </w:rPr>
        <w:t>byli</w:t>
      </w:r>
      <w:proofErr w:type="gramEnd"/>
      <w:r w:rsidRPr="00AE1D9E">
        <w:rPr>
          <w:rFonts w:asciiTheme="majorHAnsi" w:eastAsia="Calibri" w:hAnsiTheme="majorHAnsi" w:cs="Times New Roman"/>
          <w:i/>
          <w:iCs/>
        </w:rPr>
        <w:t xml:space="preserve"> jsme </w:t>
      </w:r>
      <w:proofErr w:type="gramStart"/>
      <w:r w:rsidRPr="00AE1D9E">
        <w:rPr>
          <w:rFonts w:asciiTheme="majorHAnsi" w:eastAsia="Calibri" w:hAnsiTheme="majorHAnsi" w:cs="Times New Roman"/>
          <w:i/>
          <w:iCs/>
        </w:rPr>
        <w:t>prosili</w:t>
      </w:r>
      <w:proofErr w:type="gramEnd"/>
      <w:r w:rsidRPr="00AE1D9E">
        <w:rPr>
          <w:rFonts w:asciiTheme="majorHAnsi" w:eastAsia="Calibri" w:hAnsiTheme="majorHAnsi" w:cs="Times New Roman"/>
          <w:i/>
          <w:iCs/>
        </w:rPr>
        <w:t xml:space="preserve"> =&gt; </w:t>
      </w:r>
      <w:r w:rsidRPr="00AE1D9E">
        <w:rPr>
          <w:rFonts w:asciiTheme="majorHAnsi" w:eastAsia="TimesNewRomanPSMT" w:hAnsiTheme="majorHAnsi" w:cs="Times New Roman"/>
        </w:rPr>
        <w:t>tento tvar je zastaralý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AE1D9E">
        <w:rPr>
          <w:rFonts w:asciiTheme="majorHAnsi" w:eastAsia="TimesNewRomanPSMT" w:hAnsiTheme="majorHAnsi" w:cs="Times New Roman"/>
          <w:b/>
        </w:rPr>
        <w:t>Podmiňovací způsob (kondicionál)-přítomný, minulý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Calibri" w:hAnsiTheme="majorHAnsi" w:cs="Times New Roman"/>
          <w:b/>
          <w:bCs/>
        </w:rPr>
        <w:t xml:space="preserve">kondicionál přítomný – </w:t>
      </w:r>
      <w:r w:rsidRPr="00AE1D9E">
        <w:rPr>
          <w:rFonts w:asciiTheme="majorHAnsi" w:eastAsia="TimesNewRomanPSMT" w:hAnsiTheme="majorHAnsi" w:cs="Times New Roman"/>
        </w:rPr>
        <w:t xml:space="preserve">vyjadřuje děj, který ještě nenastal, ale mohl by nastat při splnění určitých podmínek, tvoří se z příčestí činného plnovýznamového slovesa a podmiňovacích tvarů pomocného slovesa BÝT – </w:t>
      </w:r>
      <w:r w:rsidRPr="00AE1D9E">
        <w:rPr>
          <w:rFonts w:asciiTheme="majorHAnsi" w:eastAsia="Calibri" w:hAnsiTheme="majorHAnsi" w:cs="Times New Roman"/>
          <w:i/>
          <w:iCs/>
        </w:rPr>
        <w:t>bych, bys, by,</w:t>
      </w:r>
      <w:r w:rsidRPr="00AE1D9E">
        <w:rPr>
          <w:rFonts w:asciiTheme="majorHAnsi" w:eastAsia="TimesNewRomanPSMT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  <w:i/>
          <w:iCs/>
        </w:rPr>
        <w:t>bychom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Calibri" w:hAnsiTheme="majorHAnsi" w:cs="Times New Roman"/>
          <w:b/>
          <w:bCs/>
        </w:rPr>
        <w:t xml:space="preserve">kondicionál minulý – </w:t>
      </w:r>
      <w:r w:rsidRPr="00AE1D9E">
        <w:rPr>
          <w:rFonts w:asciiTheme="majorHAnsi" w:eastAsia="TimesNewRomanPSMT" w:hAnsiTheme="majorHAnsi" w:cs="Times New Roman"/>
        </w:rPr>
        <w:t>vyjadřuje děj, který byl v minulosti možný, ale nenastal</w:t>
      </w:r>
      <w:r w:rsidR="008F7F46">
        <w:rPr>
          <w:rFonts w:asciiTheme="majorHAnsi" w:eastAsia="TimesNewRomanPSMT" w:hAnsiTheme="majorHAnsi" w:cs="Times New Roman"/>
        </w:rPr>
        <w:t>,</w:t>
      </w:r>
      <w:r w:rsidRPr="00AE1D9E">
        <w:rPr>
          <w:rFonts w:asciiTheme="majorHAnsi" w:eastAsia="TimesNewRomanPSMT" w:hAnsiTheme="majorHAnsi" w:cs="Times New Roman"/>
        </w:rPr>
        <w:t xml:space="preserve"> skládá se z příčestí činného plnovýznamového slovesa a tvaru podmiňovacího způsobu přítomného pomocného slovesa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Calibri" w:hAnsiTheme="majorHAnsi" w:cs="Times New Roman"/>
          <w:i/>
          <w:iCs/>
        </w:rPr>
      </w:pPr>
      <w:r w:rsidRPr="00AE1D9E">
        <w:rPr>
          <w:rFonts w:asciiTheme="majorHAnsi" w:eastAsia="TimesNewRomanPSMT" w:hAnsiTheme="majorHAnsi" w:cs="Times New Roman"/>
        </w:rPr>
        <w:t xml:space="preserve">BÝT (je to tedy tvar trojslovný) – </w:t>
      </w:r>
      <w:r w:rsidRPr="00AE1D9E">
        <w:rPr>
          <w:rFonts w:asciiTheme="majorHAnsi" w:eastAsia="Calibri" w:hAnsiTheme="majorHAnsi" w:cs="Times New Roman"/>
          <w:i/>
          <w:iCs/>
        </w:rPr>
        <w:t>byla by prosila, byl bys prosil</w:t>
      </w:r>
      <w:r w:rsidR="008F7F46">
        <w:rPr>
          <w:rFonts w:asciiTheme="majorHAnsi" w:eastAsia="Calibri" w:hAnsiTheme="majorHAnsi" w:cs="Times New Roman"/>
          <w:i/>
          <w:iCs/>
        </w:rPr>
        <w:t>,</w:t>
      </w:r>
      <w:r w:rsidRPr="00AE1D9E">
        <w:rPr>
          <w:rFonts w:asciiTheme="majorHAnsi" w:eastAsia="Calibri" w:hAnsiTheme="majorHAnsi" w:cs="Times New Roman"/>
          <w:i/>
          <w:iCs/>
        </w:rPr>
        <w:t xml:space="preserve"> </w:t>
      </w:r>
      <w:r w:rsidRPr="00AE1D9E">
        <w:rPr>
          <w:rFonts w:asciiTheme="majorHAnsi" w:eastAsia="TimesNewRomanPSMT" w:hAnsiTheme="majorHAnsi" w:cs="Times New Roman"/>
        </w:rPr>
        <w:t>někdy se minulost zdůrazňuje ještě slovesem BÝVAT –</w:t>
      </w:r>
      <w:r w:rsidR="008F7F46">
        <w:rPr>
          <w:rFonts w:asciiTheme="majorHAnsi" w:eastAsia="TimesNewRomanPSMT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  <w:i/>
          <w:iCs/>
        </w:rPr>
        <w:t>bývala by byla koupila…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AE1D9E">
        <w:rPr>
          <w:rFonts w:asciiTheme="majorHAnsi" w:eastAsia="TimesNewRomanPSMT" w:hAnsiTheme="majorHAnsi" w:cs="Times New Roman"/>
          <w:b/>
        </w:rPr>
        <w:t>Oznamovací způsob budoucího času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-u sloves nedokonavých tvoří z jednoduchého tvaru budoucího času pomocného slovesa BÝT a infinitivu významového slovesa – </w:t>
      </w:r>
      <w:r w:rsidRPr="00AE1D9E">
        <w:rPr>
          <w:rFonts w:asciiTheme="majorHAnsi" w:eastAsia="TimesNewRomanPSMT" w:hAnsiTheme="majorHAnsi" w:cs="Times New Roman"/>
          <w:i/>
          <w:iCs/>
        </w:rPr>
        <w:t xml:space="preserve">budu zpívat. </w:t>
      </w:r>
      <w:r w:rsidRPr="00AE1D9E">
        <w:rPr>
          <w:rFonts w:asciiTheme="majorHAnsi" w:eastAsia="TimesNewRomanPSMT" w:hAnsiTheme="majorHAnsi" w:cs="Times New Roman"/>
        </w:rPr>
        <w:t>U některých nedokonavých sloves (slove</w:t>
      </w:r>
      <w:r w:rsidR="00926A6B">
        <w:rPr>
          <w:rFonts w:asciiTheme="majorHAnsi" w:eastAsia="TimesNewRomanPSMT" w:hAnsiTheme="majorHAnsi" w:cs="Times New Roman"/>
        </w:rPr>
        <w:t>s pohybu a změny stavu) se tvoří</w:t>
      </w:r>
      <w:r w:rsidRPr="00AE1D9E">
        <w:rPr>
          <w:rFonts w:asciiTheme="majorHAnsi" w:eastAsia="TimesNewRomanPSMT" w:hAnsiTheme="majorHAnsi" w:cs="Times New Roman"/>
        </w:rPr>
        <w:t xml:space="preserve"> ještě tvary jednoduché (</w:t>
      </w:r>
      <w:r w:rsidRPr="00AE1D9E">
        <w:rPr>
          <w:rFonts w:asciiTheme="majorHAnsi" w:eastAsia="TimesNewRomanPSMT" w:hAnsiTheme="majorHAnsi" w:cs="Times New Roman"/>
          <w:b/>
        </w:rPr>
        <w:t>syntetické futurum</w:t>
      </w:r>
      <w:r w:rsidRPr="00AE1D9E">
        <w:rPr>
          <w:rFonts w:asciiTheme="majorHAnsi" w:eastAsia="TimesNewRomanPSMT" w:hAnsiTheme="majorHAnsi" w:cs="Times New Roman"/>
        </w:rPr>
        <w:t xml:space="preserve">) s předponou </w:t>
      </w:r>
      <w:proofErr w:type="gramStart"/>
      <w:r w:rsidRPr="00AE1D9E">
        <w:rPr>
          <w:rFonts w:asciiTheme="majorHAnsi" w:eastAsia="TimesNewRomanPSMT" w:hAnsiTheme="majorHAnsi" w:cs="Times New Roman"/>
        </w:rPr>
        <w:t>po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-: </w:t>
      </w:r>
      <w:r w:rsidRPr="00AE1D9E">
        <w:rPr>
          <w:rFonts w:asciiTheme="majorHAnsi" w:eastAsia="TimesNewRomanPSMT" w:hAnsiTheme="majorHAnsi" w:cs="Times New Roman"/>
          <w:i/>
          <w:iCs/>
        </w:rPr>
        <w:t xml:space="preserve">poběží, poteče, pokvete, </w:t>
      </w:r>
      <w:r w:rsidR="00704EC7">
        <w:rPr>
          <w:rFonts w:asciiTheme="majorHAnsi" w:eastAsia="TimesNewRomanPSMT" w:hAnsiTheme="majorHAnsi" w:cs="Times New Roman"/>
        </w:rPr>
        <w:t>u sloves JET, JÍ</w:t>
      </w:r>
      <w:r w:rsidRPr="00AE1D9E">
        <w:rPr>
          <w:rFonts w:asciiTheme="majorHAnsi" w:eastAsia="TimesNewRomanPSMT" w:hAnsiTheme="majorHAnsi" w:cs="Times New Roman"/>
        </w:rPr>
        <w:t xml:space="preserve">T, </w:t>
      </w:r>
      <w:r w:rsidRPr="00AE1D9E">
        <w:rPr>
          <w:rFonts w:asciiTheme="majorHAnsi" w:eastAsia="TimesNewRomanPSMT" w:hAnsiTheme="majorHAnsi" w:cs="Times New Roman"/>
        </w:rPr>
        <w:lastRenderedPageBreak/>
        <w:t xml:space="preserve">LETĚT je pouze jednoduchý tvar s po- : </w:t>
      </w:r>
      <w:r w:rsidRPr="00AE1D9E">
        <w:rPr>
          <w:rFonts w:asciiTheme="majorHAnsi" w:eastAsia="TimesNewRomanPSMT" w:hAnsiTheme="majorHAnsi" w:cs="Times New Roman"/>
          <w:i/>
          <w:iCs/>
        </w:rPr>
        <w:t>pojede, půjde,</w:t>
      </w:r>
      <w:r w:rsidRPr="00AE1D9E">
        <w:rPr>
          <w:rFonts w:asciiTheme="majorHAnsi" w:eastAsia="TimesNewRomanPSMT" w:hAnsiTheme="majorHAnsi" w:cs="Times New Roman"/>
        </w:rPr>
        <w:t xml:space="preserve"> ke slovesům dokonavým se zvláštní tvary budoucího času netvoří.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AE1D9E">
        <w:rPr>
          <w:rFonts w:asciiTheme="majorHAnsi" w:eastAsia="TimesNewRomanPSMT" w:hAnsiTheme="majorHAnsi" w:cs="Times New Roman"/>
          <w:b/>
        </w:rPr>
        <w:t>TRPNÝ ROD (pasivum)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Calibri" w:hAnsiTheme="majorHAnsi" w:cs="Times New Roman"/>
          <w:b/>
          <w:bCs/>
        </w:rPr>
        <w:t xml:space="preserve">Opisné pasivum – </w:t>
      </w:r>
      <w:r w:rsidR="008F7F46">
        <w:rPr>
          <w:rFonts w:asciiTheme="majorHAnsi" w:eastAsia="TimesNewRomanPSMT" w:hAnsiTheme="majorHAnsi" w:cs="Times New Roman"/>
        </w:rPr>
        <w:t>tvoří</w:t>
      </w:r>
      <w:r w:rsidRPr="00AE1D9E">
        <w:rPr>
          <w:rFonts w:asciiTheme="majorHAnsi" w:eastAsia="TimesNewRomanPSMT" w:hAnsiTheme="majorHAnsi" w:cs="Times New Roman"/>
        </w:rPr>
        <w:t xml:space="preserve"> se z trpného příčestí plnovýznamového slovesa a z příslušných tvarů pomocného slovesa BÝT, BÝVAT – </w:t>
      </w:r>
      <w:r w:rsidRPr="00AE1D9E">
        <w:rPr>
          <w:rFonts w:asciiTheme="majorHAnsi" w:eastAsia="Calibri" w:hAnsiTheme="majorHAnsi" w:cs="Times New Roman"/>
          <w:i/>
          <w:iCs/>
        </w:rPr>
        <w:t>být chválen, byl chválen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Calibri" w:hAnsiTheme="majorHAnsi" w:cs="Times New Roman"/>
          <w:b/>
          <w:bCs/>
        </w:rPr>
        <w:t xml:space="preserve">Zvratné pasivum – </w:t>
      </w:r>
      <w:r w:rsidRPr="00AE1D9E">
        <w:rPr>
          <w:rFonts w:asciiTheme="majorHAnsi" w:eastAsia="TimesNewRomanPSMT" w:hAnsiTheme="majorHAnsi" w:cs="Times New Roman"/>
        </w:rPr>
        <w:t>tvoří se z činných tvarů příslušného slovesa a tzv. volného morfému (původně zvratného zájmena) SE, a to pouze ve 3. osobě obou čísel způsobu oznamovacího a podmiňovacího všech časů.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702D7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</w:rPr>
      </w:pPr>
      <w:r w:rsidRPr="00702D7E">
        <w:rPr>
          <w:rFonts w:asciiTheme="majorHAnsi" w:eastAsia="TimesNewRomanPSMT" w:hAnsiTheme="majorHAnsi" w:cs="Times New Roman"/>
          <w:b/>
        </w:rPr>
        <w:t>SLOVOTVORBA</w:t>
      </w:r>
      <w:r w:rsidR="00702D7E" w:rsidRPr="00702D7E">
        <w:rPr>
          <w:rFonts w:asciiTheme="majorHAnsi" w:eastAsia="TimesNewRomanPSMT" w:hAnsiTheme="majorHAnsi" w:cs="Times New Roman"/>
          <w:b/>
        </w:rPr>
        <w:t xml:space="preserve"> A SLOVESO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TVOŘENÍ SLOVES: </w:t>
      </w:r>
    </w:p>
    <w:p w:rsidR="00702D7E" w:rsidRDefault="00702D7E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u w:val="single"/>
        </w:rPr>
      </w:pPr>
    </w:p>
    <w:p w:rsidR="00702D7E" w:rsidRDefault="00702D7E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u w:val="single"/>
        </w:rPr>
      </w:pPr>
    </w:p>
    <w:p w:rsidR="00B56C0D" w:rsidRPr="00702D7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b/>
          <w:u w:val="single"/>
        </w:rPr>
      </w:pPr>
      <w:r w:rsidRPr="00702D7E">
        <w:rPr>
          <w:rFonts w:asciiTheme="majorHAnsi" w:eastAsia="TimesNewRomanPSMT" w:hAnsiTheme="majorHAnsi" w:cs="Times New Roman"/>
          <w:b/>
          <w:u w:val="single"/>
        </w:rPr>
        <w:t>1. SUFIXACE</w:t>
      </w:r>
    </w:p>
    <w:p w:rsidR="00B56C0D" w:rsidRPr="00AE1D9E" w:rsidRDefault="00B56C0D" w:rsidP="00B56C0D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fci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odvozovacího sufixu při tvorbě sloves plní ve většině infinitivní kmenotvorný formant, </w:t>
      </w:r>
      <w:proofErr w:type="gramStart"/>
      <w:r w:rsidRPr="00AE1D9E">
        <w:rPr>
          <w:rFonts w:asciiTheme="majorHAnsi" w:eastAsia="TimesNewRomanPSMT" w:hAnsiTheme="majorHAnsi" w:cs="Times New Roman"/>
        </w:rPr>
        <w:t>tzn. –</w:t>
      </w:r>
      <w:proofErr w:type="spellStart"/>
      <w:r w:rsidRPr="00AE1D9E">
        <w:rPr>
          <w:rFonts w:asciiTheme="majorHAnsi" w:eastAsia="TimesNewRomanPSMT" w:hAnsiTheme="majorHAnsi" w:cs="Times New Roman"/>
        </w:rPr>
        <w:t>nou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-, -e-/-ě-, -i-, -a-, -</w:t>
      </w:r>
      <w:proofErr w:type="spellStart"/>
      <w:r w:rsidRPr="00AE1D9E">
        <w:rPr>
          <w:rFonts w:asciiTheme="majorHAnsi" w:eastAsia="TimesNewRomanPSMT" w:hAnsiTheme="majorHAnsi" w:cs="Times New Roman"/>
        </w:rPr>
        <w:t>ova</w:t>
      </w:r>
      <w:proofErr w:type="spellEnd"/>
      <w:r w:rsidRPr="00AE1D9E">
        <w:rPr>
          <w:rFonts w:asciiTheme="majorHAnsi" w:eastAsia="TimesNewRomanPSMT" w:hAnsiTheme="majorHAnsi" w:cs="Times New Roman"/>
        </w:rPr>
        <w:t>-</w:t>
      </w:r>
    </w:p>
    <w:p w:rsidR="00B56C0D" w:rsidRPr="00AE1D9E" w:rsidRDefault="00B56C0D" w:rsidP="00B56C0D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slovesa 1. třídy bez </w:t>
      </w:r>
      <w:proofErr w:type="spellStart"/>
      <w:r w:rsidRPr="00AE1D9E">
        <w:rPr>
          <w:rFonts w:asciiTheme="majorHAnsi" w:eastAsia="TimesNewRomanPSMT" w:hAnsiTheme="majorHAnsi" w:cs="Times New Roman"/>
        </w:rPr>
        <w:t>infin</w:t>
      </w:r>
      <w:proofErr w:type="spellEnd"/>
      <w:r w:rsidRPr="00AE1D9E">
        <w:rPr>
          <w:rFonts w:asciiTheme="majorHAnsi" w:eastAsia="TimesNewRomanPSMT" w:hAnsiTheme="majorHAnsi" w:cs="Times New Roman"/>
        </w:rPr>
        <w:t>. kmenotvorného formantu jsou neodvozená, primární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702D7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u w:val="single"/>
        </w:rPr>
      </w:pPr>
      <w:r w:rsidRPr="00702D7E">
        <w:rPr>
          <w:rFonts w:asciiTheme="majorHAnsi" w:eastAsia="TimesNewRomanPSMT" w:hAnsiTheme="majorHAnsi" w:cs="Times New Roman"/>
          <w:u w:val="single"/>
        </w:rPr>
        <w:t>Třídy: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1. třída:</w:t>
      </w:r>
    </w:p>
    <w:p w:rsidR="00B56C0D" w:rsidRPr="00AE1D9E" w:rsidRDefault="00B56C0D" w:rsidP="00B56C0D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vzor NÉST – před </w:t>
      </w:r>
      <w:proofErr w:type="spellStart"/>
      <w:r w:rsidRPr="00AE1D9E">
        <w:rPr>
          <w:rFonts w:asciiTheme="majorHAnsi" w:eastAsia="TimesNewRomanPSMT" w:hAnsiTheme="majorHAnsi" w:cs="Times New Roman"/>
        </w:rPr>
        <w:t>infin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koncovkou mají s nebo z: klást, vézt – neodvozená </w:t>
      </w:r>
      <w:proofErr w:type="spellStart"/>
      <w:r w:rsidRPr="00AE1D9E">
        <w:rPr>
          <w:rFonts w:asciiTheme="majorHAnsi" w:eastAsia="TimesNewRomanPSMT" w:hAnsiTheme="majorHAnsi" w:cs="Times New Roman"/>
        </w:rPr>
        <w:t>sl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</w:p>
    <w:p w:rsidR="00B56C0D" w:rsidRPr="00AE1D9E" w:rsidRDefault="00B56C0D" w:rsidP="00B56C0D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PÉCT – </w:t>
      </w:r>
      <w:proofErr w:type="spellStart"/>
      <w:r w:rsidRPr="00AE1D9E">
        <w:rPr>
          <w:rFonts w:asciiTheme="majorHAnsi" w:eastAsia="TimesNewRomanPSMT" w:hAnsiTheme="majorHAnsi" w:cs="Times New Roman"/>
        </w:rPr>
        <w:t>inin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kmen </w:t>
      </w:r>
      <w:proofErr w:type="spellStart"/>
      <w:r w:rsidRPr="00AE1D9E">
        <w:rPr>
          <w:rFonts w:asciiTheme="majorHAnsi" w:eastAsia="TimesNewRomanPSMT" w:hAnsiTheme="majorHAnsi" w:cs="Times New Roman"/>
        </w:rPr>
        <w:t>zakonč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  <w:proofErr w:type="gramStart"/>
      <w:r w:rsidRPr="00AE1D9E">
        <w:rPr>
          <w:rFonts w:asciiTheme="majorHAnsi" w:eastAsia="TimesNewRomanPSMT" w:hAnsiTheme="majorHAnsi" w:cs="Times New Roman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</w:rPr>
        <w:t>ct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: téct – neodvozená </w:t>
      </w:r>
      <w:proofErr w:type="spellStart"/>
      <w:r w:rsidRPr="00AE1D9E">
        <w:rPr>
          <w:rFonts w:asciiTheme="majorHAnsi" w:eastAsia="TimesNewRomanPSMT" w:hAnsiTheme="majorHAnsi" w:cs="Times New Roman"/>
        </w:rPr>
        <w:t>sl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</w:p>
    <w:p w:rsidR="00B56C0D" w:rsidRPr="00AE1D9E" w:rsidRDefault="00B56C0D" w:rsidP="00B56C0D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KRÝT – </w:t>
      </w:r>
      <w:proofErr w:type="spellStart"/>
      <w:r w:rsidRPr="00AE1D9E">
        <w:rPr>
          <w:rFonts w:asciiTheme="majorHAnsi" w:eastAsia="TimesNewRomanPSMT" w:hAnsiTheme="majorHAnsi" w:cs="Times New Roman"/>
        </w:rPr>
        <w:t>jednoslab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slovesa </w:t>
      </w:r>
      <w:proofErr w:type="spellStart"/>
      <w:r w:rsidRPr="00AE1D9E">
        <w:rPr>
          <w:rFonts w:asciiTheme="majorHAnsi" w:eastAsia="TimesNewRomanPSMT" w:hAnsiTheme="majorHAnsi" w:cs="Times New Roman"/>
        </w:rPr>
        <w:t>zakonč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  <w:proofErr w:type="gramStart"/>
      <w:r w:rsidRPr="00AE1D9E">
        <w:rPr>
          <w:rFonts w:asciiTheme="majorHAnsi" w:eastAsia="TimesNewRomanPSMT" w:hAnsiTheme="majorHAnsi" w:cs="Times New Roman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</w:rPr>
        <w:t>ýt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ít</w:t>
      </w:r>
      <w:proofErr w:type="spell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out</w:t>
      </w:r>
      <w:proofErr w:type="spellEnd"/>
      <w:r w:rsidRPr="00AE1D9E">
        <w:rPr>
          <w:rFonts w:asciiTheme="majorHAnsi" w:eastAsia="TimesNewRomanPSMT" w:hAnsiTheme="majorHAnsi" w:cs="Times New Roman"/>
        </w:rPr>
        <w:t>, -</w:t>
      </w:r>
      <w:proofErr w:type="spellStart"/>
      <w:r w:rsidRPr="00AE1D9E">
        <w:rPr>
          <w:rFonts w:asciiTheme="majorHAnsi" w:eastAsia="TimesNewRomanPSMT" w:hAnsiTheme="majorHAnsi" w:cs="Times New Roman"/>
        </w:rPr>
        <w:t>át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– neodvozená slovesa</w:t>
      </w:r>
    </w:p>
    <w:p w:rsidR="00B56C0D" w:rsidRPr="00AE1D9E" w:rsidRDefault="00B56C0D" w:rsidP="00B56C0D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TŘÍT – základ před </w:t>
      </w:r>
      <w:proofErr w:type="spellStart"/>
      <w:r w:rsidRPr="00AE1D9E">
        <w:rPr>
          <w:rFonts w:asciiTheme="majorHAnsi" w:eastAsia="TimesNewRomanPSMT" w:hAnsiTheme="majorHAnsi" w:cs="Times New Roman"/>
        </w:rPr>
        <w:t>infin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koncovkou je zakončen </w:t>
      </w:r>
      <w:proofErr w:type="gramStart"/>
      <w:r w:rsidRPr="00AE1D9E">
        <w:rPr>
          <w:rFonts w:asciiTheme="majorHAnsi" w:eastAsia="TimesNewRomanPSMT" w:hAnsiTheme="majorHAnsi" w:cs="Times New Roman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</w:rPr>
        <w:t>ří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: mřít - neodvozená</w:t>
      </w:r>
    </w:p>
    <w:p w:rsidR="00B56C0D" w:rsidRPr="00AE1D9E" w:rsidRDefault="00B56C0D" w:rsidP="00B56C0D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slovesa těchto vzorů jsou bez prefixu imperfektiva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2. </w:t>
      </w:r>
      <w:proofErr w:type="spellStart"/>
      <w:r w:rsidRPr="00AE1D9E">
        <w:rPr>
          <w:rFonts w:asciiTheme="majorHAnsi" w:eastAsia="TimesNewRomanPSMT" w:hAnsiTheme="majorHAnsi" w:cs="Times New Roman"/>
        </w:rPr>
        <w:t>tída</w:t>
      </w:r>
      <w:proofErr w:type="spellEnd"/>
      <w:r w:rsidRPr="00AE1D9E">
        <w:rPr>
          <w:rFonts w:asciiTheme="majorHAnsi" w:eastAsia="TimesNewRomanPSMT" w:hAnsiTheme="majorHAnsi" w:cs="Times New Roman"/>
        </w:rPr>
        <w:t>:</w:t>
      </w:r>
    </w:p>
    <w:p w:rsidR="00B56C0D" w:rsidRPr="00AE1D9E" w:rsidRDefault="00B56C0D" w:rsidP="00B56C0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MINOUT – základ před </w:t>
      </w:r>
      <w:proofErr w:type="gramStart"/>
      <w:r w:rsidRPr="00AE1D9E">
        <w:rPr>
          <w:rFonts w:asciiTheme="majorHAnsi" w:eastAsia="TimesNewRomanPSMT" w:hAnsiTheme="majorHAnsi" w:cs="Times New Roman"/>
        </w:rPr>
        <w:t>příp. –</w:t>
      </w:r>
      <w:proofErr w:type="spellStart"/>
      <w:r w:rsidRPr="00AE1D9E">
        <w:rPr>
          <w:rFonts w:asciiTheme="majorHAnsi" w:eastAsia="TimesNewRomanPSMT" w:hAnsiTheme="majorHAnsi" w:cs="Times New Roman"/>
        </w:rPr>
        <w:t>nout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 končí vokálem, </w:t>
      </w:r>
      <w:proofErr w:type="spellStart"/>
      <w:r w:rsidRPr="00AE1D9E">
        <w:rPr>
          <w:rFonts w:asciiTheme="majorHAnsi" w:eastAsia="TimesNewRomanPSMT" w:hAnsiTheme="majorHAnsi" w:cs="Times New Roman"/>
        </w:rPr>
        <w:t>slabikotv</w:t>
      </w:r>
      <w:proofErr w:type="spellEnd"/>
      <w:r w:rsidRPr="00AE1D9E">
        <w:rPr>
          <w:rFonts w:asciiTheme="majorHAnsi" w:eastAsia="TimesNewRomanPSMT" w:hAnsiTheme="majorHAnsi" w:cs="Times New Roman"/>
        </w:rPr>
        <w:t>. r, l: klenout - neodvozená</w:t>
      </w:r>
    </w:p>
    <w:p w:rsidR="00B56C0D" w:rsidRPr="00AE1D9E" w:rsidRDefault="00B56C0D" w:rsidP="00B56C0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TISKNOUT – základ před příponou končí konsonantem, několik skupin:</w:t>
      </w:r>
    </w:p>
    <w:p w:rsidR="00B56C0D" w:rsidRPr="00AE1D9E" w:rsidRDefault="00B56C0D" w:rsidP="00B56C0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deadjektiva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– získávání vlastností – slábnout</w:t>
      </w:r>
    </w:p>
    <w:p w:rsidR="00B56C0D" w:rsidRPr="00AE1D9E" w:rsidRDefault="00B56C0D" w:rsidP="00B56C0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lastRenderedPageBreak/>
        <w:t>deinterjekční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slovesa – momentální, nerozčleněný děj. </w:t>
      </w:r>
      <w:proofErr w:type="spellStart"/>
      <w:proofErr w:type="gramStart"/>
      <w:r w:rsidRPr="00AE1D9E">
        <w:rPr>
          <w:rFonts w:asciiTheme="majorHAnsi" w:eastAsia="TimesNewRomanPSMT" w:hAnsiTheme="majorHAnsi" w:cs="Times New Roman"/>
        </w:rPr>
        <w:t>Konekt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–k- (mňouknout</w:t>
      </w:r>
      <w:proofErr w:type="gramEnd"/>
      <w:r w:rsidRPr="00AE1D9E">
        <w:rPr>
          <w:rFonts w:asciiTheme="majorHAnsi" w:eastAsia="TimesNewRomanPSMT" w:hAnsiTheme="majorHAnsi" w:cs="Times New Roman"/>
        </w:rPr>
        <w:t>). Dále kýchnout, bliknout, ….</w:t>
      </w:r>
    </w:p>
    <w:p w:rsidR="00B56C0D" w:rsidRPr="00AE1D9E" w:rsidRDefault="00B56C0D" w:rsidP="00B56C0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slovesa od cizích základů – hovorové varianty ke vzoru kupovat – tipnout, </w:t>
      </w:r>
      <w:proofErr w:type="spellStart"/>
      <w:r w:rsidRPr="00AE1D9E">
        <w:rPr>
          <w:rFonts w:asciiTheme="majorHAnsi" w:eastAsia="TimesNewRomanPSMT" w:hAnsiTheme="majorHAnsi" w:cs="Times New Roman"/>
        </w:rPr>
        <w:t>šluknout</w:t>
      </w:r>
      <w:proofErr w:type="spellEnd"/>
    </w:p>
    <w:p w:rsidR="00B56C0D" w:rsidRPr="00AE1D9E" w:rsidRDefault="00B56C0D" w:rsidP="00B56C0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neodvozená slovesa – ke vzoru tisknout jsou imperfektiva – vadnout. Perfektiva zdvihnout, apod. vyjadřují děj momentální, okamžitý. Jejich protějšky vyjadřují děj rozčleněný (hrabat). Některá nevyjadřují okamžitý děj (stihnout)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3. třída</w:t>
      </w:r>
    </w:p>
    <w:p w:rsidR="00B56C0D" w:rsidRPr="00AE1D9E" w:rsidRDefault="00B56C0D" w:rsidP="00B56C0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TRPĚT – </w:t>
      </w:r>
      <w:proofErr w:type="spellStart"/>
      <w:r w:rsidRPr="00AE1D9E">
        <w:rPr>
          <w:rFonts w:asciiTheme="majorHAnsi" w:eastAsia="TimesNewRomanPSMT" w:hAnsiTheme="majorHAnsi" w:cs="Times New Roman"/>
        </w:rPr>
        <w:t>zakonč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  <w:proofErr w:type="gramStart"/>
      <w:r w:rsidRPr="00AE1D9E">
        <w:rPr>
          <w:rFonts w:asciiTheme="majorHAnsi" w:eastAsia="TimesNewRomanPSMT" w:hAnsiTheme="majorHAnsi" w:cs="Times New Roman"/>
        </w:rPr>
        <w:t>na –</w:t>
      </w:r>
      <w:proofErr w:type="spellStart"/>
      <w:r w:rsidRPr="00AE1D9E">
        <w:rPr>
          <w:rFonts w:asciiTheme="majorHAnsi" w:eastAsia="TimesNewRomanPSMT" w:hAnsiTheme="majorHAnsi" w:cs="Times New Roman"/>
        </w:rPr>
        <w:t>et</w:t>
      </w:r>
      <w:proofErr w:type="spellEnd"/>
      <w:r w:rsidRPr="00AE1D9E">
        <w:rPr>
          <w:rFonts w:asciiTheme="majorHAnsi" w:eastAsia="TimesNewRomanPSMT" w:hAnsiTheme="majorHAnsi" w:cs="Times New Roman"/>
        </w:rPr>
        <w:t>/-</w:t>
      </w:r>
      <w:proofErr w:type="spellStart"/>
      <w:r w:rsidRPr="00AE1D9E">
        <w:rPr>
          <w:rFonts w:asciiTheme="majorHAnsi" w:eastAsia="TimesNewRomanPSMT" w:hAnsiTheme="majorHAnsi" w:cs="Times New Roman"/>
        </w:rPr>
        <w:t>ět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 xml:space="preserve">: vracet, klanět. Patří sem zvuky i děj nerozčleněný – bečet, mečet, </w:t>
      </w:r>
    </w:p>
    <w:p w:rsidR="00B56C0D" w:rsidRPr="00AE1D9E" w:rsidRDefault="00B56C0D" w:rsidP="00B56C0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substantivní základ – slzet</w:t>
      </w:r>
    </w:p>
    <w:p w:rsidR="00B56C0D" w:rsidRPr="00AE1D9E" w:rsidRDefault="00B56C0D" w:rsidP="00B56C0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neodvozená </w:t>
      </w:r>
      <w:proofErr w:type="spellStart"/>
      <w:r w:rsidRPr="00AE1D9E">
        <w:rPr>
          <w:rFonts w:asciiTheme="majorHAnsi" w:eastAsia="TimesNewRomanPSMT" w:hAnsiTheme="majorHAnsi" w:cs="Times New Roman"/>
        </w:rPr>
        <w:t>sl</w:t>
      </w:r>
      <w:proofErr w:type="spellEnd"/>
      <w:r w:rsidRPr="00AE1D9E">
        <w:rPr>
          <w:rFonts w:asciiTheme="majorHAnsi" w:eastAsia="TimesNewRomanPSMT" w:hAnsiTheme="majorHAnsi" w:cs="Times New Roman"/>
        </w:rPr>
        <w:t>. – viset, slušet</w:t>
      </w:r>
    </w:p>
    <w:p w:rsidR="00B56C0D" w:rsidRPr="00AE1D9E" w:rsidRDefault="00B56C0D" w:rsidP="00B56C0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SÁZET- věšet, smět </w:t>
      </w:r>
    </w:p>
    <w:p w:rsidR="00B56C0D" w:rsidRPr="00AE1D9E" w:rsidRDefault="00B56C0D" w:rsidP="00B56C0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Deverbativa: jsou to nedokonavé protějšky odvozené </w:t>
      </w:r>
      <w:proofErr w:type="gramStart"/>
      <w:r w:rsidRPr="00AE1D9E">
        <w:rPr>
          <w:rFonts w:asciiTheme="majorHAnsi" w:eastAsia="TimesNewRomanPSMT" w:hAnsiTheme="majorHAnsi" w:cs="Times New Roman"/>
        </w:rPr>
        <w:t>od prosit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(ztratit – ztrácet)</w:t>
      </w:r>
    </w:p>
    <w:p w:rsidR="00B56C0D" w:rsidRPr="00AE1D9E" w:rsidRDefault="00B56C0D" w:rsidP="00B56C0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</w:t>
      </w:r>
      <w:proofErr w:type="spellStart"/>
      <w:r w:rsidRPr="00AE1D9E">
        <w:rPr>
          <w:rFonts w:asciiTheme="majorHAnsi" w:eastAsia="TimesNewRomanPSMT" w:hAnsiTheme="majorHAnsi" w:cs="Times New Roman"/>
        </w:rPr>
        <w:t>Deadjektivní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slovesa: zisk vlastnosti – divočet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4. třída</w:t>
      </w:r>
    </w:p>
    <w:p w:rsidR="00B56C0D" w:rsidRPr="00AE1D9E" w:rsidRDefault="00B56C0D" w:rsidP="00B56C0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PROSIT – infinitivní </w:t>
      </w:r>
      <w:proofErr w:type="gramStart"/>
      <w:r w:rsidRPr="00AE1D9E">
        <w:rPr>
          <w:rFonts w:asciiTheme="majorHAnsi" w:eastAsia="TimesNewRomanPSMT" w:hAnsiTheme="majorHAnsi" w:cs="Times New Roman"/>
        </w:rPr>
        <w:t>koncovka –i.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A také zdít, clít,…</w:t>
      </w:r>
    </w:p>
    <w:p w:rsidR="00B56C0D" w:rsidRPr="00AE1D9E" w:rsidRDefault="00B56C0D" w:rsidP="00B56C0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Desubstantivní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slovesa: stavová - děj podle činitele (pytlačit), děj podle okolnosti (trůnit), prostředku (mastit), výsledku (zahanbit), předávaného objektu (škrobit)</w:t>
      </w:r>
    </w:p>
    <w:p w:rsidR="00B56C0D" w:rsidRPr="00AE1D9E" w:rsidRDefault="00B56C0D" w:rsidP="00B56C0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Deadjektivní</w:t>
      </w:r>
      <w:proofErr w:type="spellEnd"/>
      <w:r w:rsidRPr="00AE1D9E">
        <w:rPr>
          <w:rFonts w:asciiTheme="majorHAnsi" w:eastAsia="TimesNewRomanPSMT" w:hAnsiTheme="majorHAnsi" w:cs="Times New Roman"/>
        </w:rPr>
        <w:t>: předání vlastnosti: chladit</w:t>
      </w:r>
    </w:p>
    <w:p w:rsidR="00B56C0D" w:rsidRPr="00AE1D9E" w:rsidRDefault="00B56C0D" w:rsidP="00B56C0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Neodvozená slovesa: početná </w:t>
      </w:r>
      <w:proofErr w:type="spellStart"/>
      <w:r w:rsidRPr="00AE1D9E">
        <w:rPr>
          <w:rFonts w:asciiTheme="majorHAnsi" w:eastAsia="TimesNewRomanPSMT" w:hAnsiTheme="majorHAnsi" w:cs="Times New Roman"/>
        </w:rPr>
        <w:t>sk</w:t>
      </w:r>
      <w:proofErr w:type="spellEnd"/>
      <w:r w:rsidRPr="00AE1D9E">
        <w:rPr>
          <w:rFonts w:asciiTheme="majorHAnsi" w:eastAsia="TimesNewRomanPSMT" w:hAnsiTheme="majorHAnsi" w:cs="Times New Roman"/>
        </w:rPr>
        <w:t>.: vařit, kazit</w:t>
      </w:r>
    </w:p>
    <w:p w:rsidR="00B56C0D" w:rsidRPr="00AE1D9E" w:rsidRDefault="00B56C0D" w:rsidP="00B56C0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deminutivní, expresivní: řehonit</w:t>
      </w:r>
    </w:p>
    <w:p w:rsidR="00B56C0D" w:rsidRPr="00AE1D9E" w:rsidRDefault="00B56C0D" w:rsidP="00B56C0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okamžitý děj: chytit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5. třída:</w:t>
      </w:r>
    </w:p>
    <w:p w:rsidR="00B56C0D" w:rsidRPr="00AE1D9E" w:rsidRDefault="00B56C0D" w:rsidP="00B56C0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VOLAT – infinitivní </w:t>
      </w:r>
      <w:proofErr w:type="gramStart"/>
      <w:r w:rsidRPr="00AE1D9E">
        <w:rPr>
          <w:rFonts w:asciiTheme="majorHAnsi" w:eastAsia="TimesNewRomanPSMT" w:hAnsiTheme="majorHAnsi" w:cs="Times New Roman"/>
        </w:rPr>
        <w:t>koncovka –a, -</w:t>
      </w:r>
      <w:proofErr w:type="spellStart"/>
      <w:r w:rsidRPr="00AE1D9E">
        <w:rPr>
          <w:rFonts w:asciiTheme="majorHAnsi" w:eastAsia="TimesNewRomanPSMT" w:hAnsiTheme="majorHAnsi" w:cs="Times New Roman"/>
        </w:rPr>
        <w:t>bat</w:t>
      </w:r>
      <w:proofErr w:type="spellEnd"/>
      <w:proofErr w:type="gramEnd"/>
      <w:r w:rsidRPr="00AE1D9E">
        <w:rPr>
          <w:rFonts w:asciiTheme="majorHAnsi" w:eastAsia="TimesNewRomanPSMT" w:hAnsiTheme="majorHAnsi" w:cs="Times New Roman"/>
        </w:rPr>
        <w:t>, -lat, atd. párat</w:t>
      </w:r>
    </w:p>
    <w:p w:rsidR="00B56C0D" w:rsidRPr="00AE1D9E" w:rsidRDefault="00B56C0D" w:rsidP="00B56C0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desubstantiva</w:t>
      </w:r>
      <w:proofErr w:type="spellEnd"/>
      <w:r w:rsidRPr="00AE1D9E">
        <w:rPr>
          <w:rFonts w:asciiTheme="majorHAnsi" w:eastAsia="TimesNewRomanPSMT" w:hAnsiTheme="majorHAnsi" w:cs="Times New Roman"/>
        </w:rPr>
        <w:t>: poutat</w:t>
      </w:r>
    </w:p>
    <w:p w:rsidR="00B56C0D" w:rsidRPr="00AE1D9E" w:rsidRDefault="00B56C0D" w:rsidP="00B56C0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deverbativa: děj rozčleněný: štěkat</w:t>
      </w:r>
    </w:p>
    <w:p w:rsidR="00B56C0D" w:rsidRPr="00AE1D9E" w:rsidRDefault="00B56C0D" w:rsidP="00B56C0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lastRenderedPageBreak/>
        <w:t>neodvozená: dřímat, znát</w:t>
      </w:r>
    </w:p>
    <w:p w:rsidR="00B56C0D" w:rsidRPr="00AE1D9E" w:rsidRDefault="00B56C0D" w:rsidP="00B56C0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expresivní: mr</w:t>
      </w:r>
      <w:r w:rsidRPr="00AE1D9E">
        <w:rPr>
          <w:rFonts w:asciiTheme="majorHAnsi" w:eastAsia="TimesNewRomanPSMT" w:hAnsiTheme="majorHAnsi" w:cs="Times New Roman"/>
          <w:b/>
        </w:rPr>
        <w:t>mlat</w:t>
      </w:r>
      <w:r w:rsidRPr="00AE1D9E">
        <w:rPr>
          <w:rFonts w:asciiTheme="majorHAnsi" w:eastAsia="TimesNewRomanPSMT" w:hAnsiTheme="majorHAnsi" w:cs="Times New Roman"/>
        </w:rPr>
        <w:t>, čva</w:t>
      </w:r>
      <w:r w:rsidRPr="00AE1D9E">
        <w:rPr>
          <w:rFonts w:asciiTheme="majorHAnsi" w:eastAsia="TimesNewRomanPSMT" w:hAnsiTheme="majorHAnsi" w:cs="Times New Roman"/>
          <w:b/>
        </w:rPr>
        <w:t>chtat</w:t>
      </w:r>
      <w:r w:rsidRPr="00AE1D9E">
        <w:rPr>
          <w:rFonts w:asciiTheme="majorHAnsi" w:eastAsia="TimesNewRomanPSMT" w:hAnsiTheme="majorHAnsi" w:cs="Times New Roman"/>
        </w:rPr>
        <w:t>, žiž</w:t>
      </w:r>
      <w:r w:rsidRPr="00AE1D9E">
        <w:rPr>
          <w:rFonts w:asciiTheme="majorHAnsi" w:eastAsia="TimesNewRomanPSMT" w:hAnsiTheme="majorHAnsi" w:cs="Times New Roman"/>
          <w:b/>
        </w:rPr>
        <w:t>lat</w:t>
      </w:r>
      <w:r w:rsidRPr="00AE1D9E">
        <w:rPr>
          <w:rFonts w:asciiTheme="majorHAnsi" w:eastAsia="TimesNewRomanPSMT" w:hAnsiTheme="majorHAnsi" w:cs="Times New Roman"/>
        </w:rPr>
        <w:t>, mih</w:t>
      </w:r>
      <w:r w:rsidRPr="00AE1D9E">
        <w:rPr>
          <w:rFonts w:asciiTheme="majorHAnsi" w:eastAsia="TimesNewRomanPSMT" w:hAnsiTheme="majorHAnsi" w:cs="Times New Roman"/>
          <w:b/>
        </w:rPr>
        <w:t>otat</w:t>
      </w:r>
    </w:p>
    <w:p w:rsidR="00B56C0D" w:rsidRPr="00AE1D9E" w:rsidRDefault="00B56C0D" w:rsidP="00B56C0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deminutivní: capkat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6. třída:</w:t>
      </w:r>
    </w:p>
    <w:p w:rsidR="00B56C0D" w:rsidRPr="00AE1D9E" w:rsidRDefault="00B56C0D" w:rsidP="00B56C0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KUPOVAT - -</w:t>
      </w:r>
      <w:proofErr w:type="spellStart"/>
      <w:r w:rsidRPr="00AE1D9E">
        <w:rPr>
          <w:rFonts w:asciiTheme="majorHAnsi" w:eastAsia="TimesNewRomanPSMT" w:hAnsiTheme="majorHAnsi" w:cs="Times New Roman"/>
        </w:rPr>
        <w:t>ovat</w:t>
      </w:r>
      <w:proofErr w:type="spellEnd"/>
      <w:r w:rsidRPr="00AE1D9E">
        <w:rPr>
          <w:rFonts w:asciiTheme="majorHAnsi" w:eastAsia="TimesNewRomanPSMT" w:hAnsiTheme="majorHAnsi" w:cs="Times New Roman"/>
        </w:rPr>
        <w:t>: kovat</w:t>
      </w:r>
    </w:p>
    <w:p w:rsidR="00B56C0D" w:rsidRPr="00AE1D9E" w:rsidRDefault="00B56C0D" w:rsidP="00B56C0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desubstantiva</w:t>
      </w:r>
      <w:proofErr w:type="spellEnd"/>
      <w:r w:rsidRPr="00AE1D9E">
        <w:rPr>
          <w:rFonts w:asciiTheme="majorHAnsi" w:eastAsia="TimesNewRomanPSMT" w:hAnsiTheme="majorHAnsi" w:cs="Times New Roman"/>
        </w:rPr>
        <w:t>: podle původce (vojákovat), okolnosti (nocovat), prostředku (válcovat)</w:t>
      </w:r>
    </w:p>
    <w:p w:rsidR="00B56C0D" w:rsidRPr="00AE1D9E" w:rsidRDefault="00B56C0D" w:rsidP="00B56C0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</w:t>
      </w:r>
      <w:proofErr w:type="spellStart"/>
      <w:r w:rsidRPr="00AE1D9E">
        <w:rPr>
          <w:rFonts w:asciiTheme="majorHAnsi" w:eastAsia="TimesNewRomanPSMT" w:hAnsiTheme="majorHAnsi" w:cs="Times New Roman"/>
        </w:rPr>
        <w:t>ovat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se používá k adaptaci všech cizích základů: tapetovat</w:t>
      </w:r>
    </w:p>
    <w:p w:rsidR="00B56C0D" w:rsidRPr="00AE1D9E" w:rsidRDefault="00B56C0D" w:rsidP="00B56C0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deverbativa: zahajovat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702D7E">
        <w:rPr>
          <w:rFonts w:asciiTheme="majorHAnsi" w:eastAsia="TimesNewRomanPSMT" w:hAnsiTheme="majorHAnsi" w:cs="Times New Roman"/>
          <w:b/>
          <w:u w:val="single"/>
        </w:rPr>
        <w:t>2. PREFIXACE</w:t>
      </w:r>
      <w:r w:rsidR="009919E4">
        <w:rPr>
          <w:rStyle w:val="Znakapoznpodarou"/>
          <w:rFonts w:asciiTheme="majorHAnsi" w:eastAsia="TimesNewRomanPSMT" w:hAnsiTheme="majorHAnsi" w:cs="Times New Roman"/>
          <w:b/>
          <w:u w:val="single"/>
        </w:rPr>
        <w:footnoteReference w:id="5"/>
      </w:r>
      <w:r w:rsidRPr="00AE1D9E">
        <w:rPr>
          <w:rFonts w:asciiTheme="majorHAnsi" w:eastAsia="TimesNewRomanPSMT" w:hAnsiTheme="majorHAnsi" w:cs="Times New Roman"/>
        </w:rPr>
        <w:t>:</w:t>
      </w:r>
    </w:p>
    <w:p w:rsidR="00B56C0D" w:rsidRPr="00AE1D9E" w:rsidRDefault="00B56C0D" w:rsidP="00B56C0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nemění se kromě vidu morfologické vlastnosti připojením předpony</w:t>
      </w:r>
    </w:p>
    <w:p w:rsidR="00B56C0D" w:rsidRPr="00AE1D9E" w:rsidRDefault="00B56C0D" w:rsidP="00B56C0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lexikální modifikace – vymezení prostoru</w:t>
      </w:r>
    </w:p>
    <w:p w:rsidR="00B56C0D" w:rsidRPr="00AE1D9E" w:rsidRDefault="00B56C0D" w:rsidP="00B56C0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způsobové </w:t>
      </w:r>
      <w:proofErr w:type="spellStart"/>
      <w:r w:rsidRPr="00AE1D9E">
        <w:rPr>
          <w:rFonts w:asciiTheme="majorHAnsi" w:eastAsia="TimesNewRomanPSMT" w:hAnsiTheme="majorHAnsi" w:cs="Times New Roman"/>
        </w:rPr>
        <w:t>fce</w:t>
      </w:r>
      <w:proofErr w:type="spellEnd"/>
      <w:r w:rsidRPr="00AE1D9E">
        <w:rPr>
          <w:rFonts w:asciiTheme="majorHAnsi" w:eastAsia="TimesNewRomanPSMT" w:hAnsiTheme="majorHAnsi" w:cs="Times New Roman"/>
        </w:rPr>
        <w:t>. – vyjádření množství nebo průběhu či fáze děje</w:t>
      </w:r>
    </w:p>
    <w:p w:rsidR="00B56C0D" w:rsidRPr="00AE1D9E" w:rsidRDefault="00B56C0D" w:rsidP="00B56C0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vidová </w:t>
      </w:r>
      <w:proofErr w:type="spellStart"/>
      <w:r w:rsidRPr="00AE1D9E">
        <w:rPr>
          <w:rFonts w:asciiTheme="majorHAnsi" w:eastAsia="TimesNewRomanPSMT" w:hAnsiTheme="majorHAnsi" w:cs="Times New Roman"/>
        </w:rPr>
        <w:t>fce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702D7E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>
        <w:rPr>
          <w:rFonts w:asciiTheme="majorHAnsi" w:eastAsia="TimesNewRomanPSMT" w:hAnsiTheme="majorHAnsi" w:cs="Times New Roman"/>
          <w:u w:val="single"/>
        </w:rPr>
        <w:t xml:space="preserve">• </w:t>
      </w:r>
      <w:r w:rsidR="00B56C0D" w:rsidRPr="00702D7E">
        <w:rPr>
          <w:rFonts w:asciiTheme="majorHAnsi" w:eastAsia="TimesNewRomanPSMT" w:hAnsiTheme="majorHAnsi" w:cs="Times New Roman"/>
          <w:u w:val="single"/>
        </w:rPr>
        <w:t>Lexikální modifikace děje a významové mutace</w:t>
      </w:r>
      <w:r w:rsidR="00B56C0D" w:rsidRPr="00AE1D9E">
        <w:rPr>
          <w:rFonts w:asciiTheme="majorHAnsi" w:eastAsia="TimesNewRomanPSMT" w:hAnsiTheme="majorHAnsi" w:cs="Times New Roman"/>
        </w:rPr>
        <w:t>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předpony: 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do- (zacílení děje – dosáhnout)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na- (na povrch, dovnitř – naházet)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nad(e)- (směr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děje ve smyslu předložky)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o- (modifikuje děj ve smyslu zasažení ze všech stran – omazat)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od(e)- (separace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– odebrat)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po- (zasažení povrchu – pobít)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pro– význam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skrz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gramStart"/>
      <w:r w:rsidRPr="00AE1D9E">
        <w:rPr>
          <w:rFonts w:asciiTheme="majorHAnsi" w:eastAsia="TimesNewRomanPSMT" w:hAnsiTheme="majorHAnsi" w:cs="Times New Roman"/>
        </w:rPr>
        <w:t>při– kontakt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s někým – přijet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u- separace – ulomit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roz</w:t>
      </w:r>
      <w:proofErr w:type="spellEnd"/>
      <w:r w:rsidRPr="00AE1D9E">
        <w:rPr>
          <w:rFonts w:asciiTheme="majorHAnsi" w:eastAsia="TimesNewRomanPSMT" w:hAnsiTheme="majorHAnsi" w:cs="Times New Roman"/>
        </w:rPr>
        <w:t>- do více stran</w:t>
      </w:r>
    </w:p>
    <w:p w:rsidR="00B56C0D" w:rsidRPr="00AE1D9E" w:rsidRDefault="00B56C0D" w:rsidP="00B56C0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 w:rsidRPr="00AE1D9E">
        <w:rPr>
          <w:rFonts w:asciiTheme="majorHAnsi" w:eastAsia="TimesNewRomanPSMT" w:hAnsiTheme="majorHAnsi" w:cs="Times New Roman"/>
        </w:rPr>
        <w:t>vz</w:t>
      </w:r>
      <w:proofErr w:type="spellEnd"/>
      <w:r w:rsidRPr="00AE1D9E">
        <w:rPr>
          <w:rFonts w:asciiTheme="majorHAnsi" w:eastAsia="TimesNewRomanPSMT" w:hAnsiTheme="majorHAnsi" w:cs="Times New Roman"/>
        </w:rPr>
        <w:t>(e)- vzhůru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702D7E" w:rsidRDefault="00702D7E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u w:val="single"/>
        </w:rPr>
      </w:pPr>
      <w:r>
        <w:rPr>
          <w:rFonts w:asciiTheme="majorHAnsi" w:eastAsia="TimesNewRomanPSMT" w:hAnsiTheme="majorHAnsi" w:cs="Times New Roman"/>
          <w:u w:val="single"/>
        </w:rPr>
        <w:t xml:space="preserve">• </w:t>
      </w:r>
      <w:r w:rsidRPr="00702D7E">
        <w:rPr>
          <w:rFonts w:asciiTheme="majorHAnsi" w:eastAsia="TimesNewRomanPSMT" w:hAnsiTheme="majorHAnsi" w:cs="Times New Roman"/>
          <w:u w:val="single"/>
        </w:rPr>
        <w:t>Způsob slovesného děje: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Vyjádření míry </w:t>
      </w:r>
    </w:p>
    <w:p w:rsidR="00B56C0D" w:rsidRPr="00AE1D9E" w:rsidRDefault="00B56C0D" w:rsidP="00702D7E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lastRenderedPageBreak/>
        <w:t>nespecifikovaná míra: prefix po- (pohněvat)</w:t>
      </w:r>
    </w:p>
    <w:p w:rsidR="00B56C0D" w:rsidRPr="00AE1D9E" w:rsidRDefault="00B56C0D" w:rsidP="00702D7E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malá míra: prefix po- (povyskočit), ve </w:t>
      </w:r>
      <w:r w:rsidR="00702D7E">
        <w:rPr>
          <w:rFonts w:asciiTheme="majorHAnsi" w:eastAsia="TimesNewRomanPSMT" w:hAnsiTheme="majorHAnsi" w:cs="Times New Roman"/>
        </w:rPr>
        <w:t>spojení s </w:t>
      </w:r>
      <w:proofErr w:type="spellStart"/>
      <w:r w:rsidR="00702D7E">
        <w:rPr>
          <w:rFonts w:asciiTheme="majorHAnsi" w:eastAsia="TimesNewRomanPSMT" w:hAnsiTheme="majorHAnsi" w:cs="Times New Roman"/>
        </w:rPr>
        <w:t>imperfektivizačním</w:t>
      </w:r>
      <w:proofErr w:type="spellEnd"/>
      <w:r w:rsidR="00702D7E">
        <w:rPr>
          <w:rFonts w:asciiTheme="majorHAnsi" w:eastAsia="TimesNewRomanPSMT" w:hAnsiTheme="majorHAnsi" w:cs="Times New Roman"/>
        </w:rPr>
        <w:t xml:space="preserve"> sufixem = </w:t>
      </w:r>
      <w:r w:rsidRPr="00AE1D9E">
        <w:rPr>
          <w:rFonts w:asciiTheme="majorHAnsi" w:eastAsia="TimesNewRomanPSMT" w:hAnsiTheme="majorHAnsi" w:cs="Times New Roman"/>
        </w:rPr>
        <w:t>malá míra děje přerušovaného (pobolívat)</w:t>
      </w:r>
    </w:p>
    <w:p w:rsidR="00B56C0D" w:rsidRPr="00AE1D9E" w:rsidRDefault="00B56C0D" w:rsidP="00702D7E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malá míra s důrazem na neúplnost provedení – </w:t>
      </w:r>
      <w:proofErr w:type="spellStart"/>
      <w:r w:rsidRPr="00AE1D9E">
        <w:rPr>
          <w:rFonts w:asciiTheme="majorHAnsi" w:eastAsia="TimesNewRomanPSMT" w:hAnsiTheme="majorHAnsi" w:cs="Times New Roman"/>
        </w:rPr>
        <w:t>pref</w:t>
      </w:r>
      <w:proofErr w:type="spellEnd"/>
      <w:r w:rsidRPr="00AE1D9E">
        <w:rPr>
          <w:rFonts w:asciiTheme="majorHAnsi" w:eastAsia="TimesNewRomanPSMT" w:hAnsiTheme="majorHAnsi" w:cs="Times New Roman"/>
        </w:rPr>
        <w:t>. na- (nakouknout)</w:t>
      </w:r>
    </w:p>
    <w:p w:rsidR="00B56C0D" w:rsidRDefault="00B56C0D" w:rsidP="00702D7E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nedostatečná míra – </w:t>
      </w:r>
      <w:proofErr w:type="spellStart"/>
      <w:r w:rsidRPr="00AE1D9E">
        <w:rPr>
          <w:rFonts w:asciiTheme="majorHAnsi" w:eastAsia="TimesNewRomanPSMT" w:hAnsiTheme="majorHAnsi" w:cs="Times New Roman"/>
        </w:rPr>
        <w:t>pref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. </w:t>
      </w:r>
      <w:proofErr w:type="spellStart"/>
      <w:r w:rsidRPr="00AE1D9E">
        <w:rPr>
          <w:rFonts w:asciiTheme="majorHAnsi" w:eastAsia="TimesNewRomanPSMT" w:hAnsiTheme="majorHAnsi" w:cs="Times New Roman"/>
        </w:rPr>
        <w:t>nedo</w:t>
      </w:r>
      <w:proofErr w:type="spellEnd"/>
      <w:r w:rsidRPr="00AE1D9E">
        <w:rPr>
          <w:rFonts w:asciiTheme="majorHAnsi" w:eastAsia="TimesNewRomanPSMT" w:hAnsiTheme="majorHAnsi" w:cs="Times New Roman"/>
        </w:rPr>
        <w:t>- (nedoslýchat)</w:t>
      </w:r>
    </w:p>
    <w:p w:rsidR="00FF5ECD" w:rsidRPr="00AE1D9E" w:rsidRDefault="00FF5ECD" w:rsidP="00702D7E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proofErr w:type="spellStart"/>
      <w:r>
        <w:rPr>
          <w:rFonts w:asciiTheme="majorHAnsi" w:eastAsia="TimesNewRomanPSMT" w:hAnsiTheme="majorHAnsi" w:cs="Times New Roman"/>
        </w:rPr>
        <w:t>substandardní</w:t>
      </w:r>
      <w:proofErr w:type="spellEnd"/>
      <w:r>
        <w:rPr>
          <w:rFonts w:asciiTheme="majorHAnsi" w:eastAsia="TimesNewRomanPSMT" w:hAnsiTheme="majorHAnsi" w:cs="Times New Roman"/>
        </w:rPr>
        <w:t xml:space="preserve"> míra – </w:t>
      </w:r>
      <w:proofErr w:type="spellStart"/>
      <w:r>
        <w:rPr>
          <w:rFonts w:asciiTheme="majorHAnsi" w:eastAsia="TimesNewRomanPSMT" w:hAnsiTheme="majorHAnsi" w:cs="Times New Roman"/>
        </w:rPr>
        <w:t>pref</w:t>
      </w:r>
      <w:proofErr w:type="spellEnd"/>
      <w:r>
        <w:rPr>
          <w:rFonts w:asciiTheme="majorHAnsi" w:eastAsia="TimesNewRomanPSMT" w:hAnsiTheme="majorHAnsi" w:cs="Times New Roman"/>
        </w:rPr>
        <w:t>. pod- (podexponovat) – zejména v termínech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FF5ECD" w:rsidRDefault="00B56C0D" w:rsidP="00B56C0D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Velká míra z hlediska vykonavat</w:t>
      </w:r>
      <w:r w:rsidR="00FF5ECD">
        <w:rPr>
          <w:rFonts w:asciiTheme="majorHAnsi" w:eastAsia="TimesNewRomanPSMT" w:hAnsiTheme="majorHAnsi" w:cs="Times New Roman"/>
        </w:rPr>
        <w:t>ele</w:t>
      </w:r>
      <w:r w:rsidR="00FF5ECD" w:rsidRPr="00FF5ECD">
        <w:rPr>
          <w:rFonts w:asciiTheme="majorHAnsi" w:eastAsia="TimesNewRomanPSMT" w:hAnsiTheme="majorHAnsi" w:cs="Times New Roman"/>
        </w:rPr>
        <w:t xml:space="preserve"> </w:t>
      </w:r>
      <w:r w:rsidRPr="00FF5ECD">
        <w:rPr>
          <w:rFonts w:asciiTheme="majorHAnsi" w:eastAsia="TimesNewRomanPSMT" w:hAnsiTheme="majorHAnsi" w:cs="Times New Roman"/>
        </w:rPr>
        <w:t xml:space="preserve">- </w:t>
      </w:r>
      <w:proofErr w:type="spellStart"/>
      <w:r w:rsidRPr="00FF5ECD">
        <w:rPr>
          <w:rFonts w:asciiTheme="majorHAnsi" w:eastAsia="TimesNewRomanPSMT" w:hAnsiTheme="majorHAnsi" w:cs="Times New Roman"/>
        </w:rPr>
        <w:t>pref</w:t>
      </w:r>
      <w:proofErr w:type="spellEnd"/>
      <w:r w:rsidRPr="00FF5ECD">
        <w:rPr>
          <w:rFonts w:asciiTheme="majorHAnsi" w:eastAsia="TimesNewRomanPSMT" w:hAnsiTheme="majorHAnsi" w:cs="Times New Roman"/>
        </w:rPr>
        <w:t>. na- (naběhat se)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FF5ECD" w:rsidRDefault="00B56C0D" w:rsidP="00B56C0D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Velká míra z hled. výsledku</w:t>
      </w:r>
      <w:r w:rsidR="00FF5ECD">
        <w:rPr>
          <w:rFonts w:asciiTheme="majorHAnsi" w:eastAsia="TimesNewRomanPSMT" w:hAnsiTheme="majorHAnsi" w:cs="Times New Roman"/>
        </w:rPr>
        <w:t xml:space="preserve"> </w:t>
      </w:r>
      <w:r w:rsidRPr="00FF5ECD">
        <w:rPr>
          <w:rFonts w:asciiTheme="majorHAnsi" w:eastAsia="TimesNewRomanPSMT" w:hAnsiTheme="majorHAnsi" w:cs="Times New Roman"/>
        </w:rPr>
        <w:t xml:space="preserve">- </w:t>
      </w:r>
      <w:proofErr w:type="spellStart"/>
      <w:r w:rsidRPr="00FF5ECD">
        <w:rPr>
          <w:rFonts w:asciiTheme="majorHAnsi" w:eastAsia="TimesNewRomanPSMT" w:hAnsiTheme="majorHAnsi" w:cs="Times New Roman"/>
        </w:rPr>
        <w:t>pref</w:t>
      </w:r>
      <w:proofErr w:type="spellEnd"/>
      <w:r w:rsidRPr="00FF5ECD">
        <w:rPr>
          <w:rFonts w:asciiTheme="majorHAnsi" w:eastAsia="TimesNewRomanPSMT" w:hAnsiTheme="majorHAnsi" w:cs="Times New Roman"/>
        </w:rPr>
        <w:t>. na- (nadělat</w:t>
      </w:r>
      <w:r w:rsidR="00FF5ECD">
        <w:rPr>
          <w:rFonts w:asciiTheme="majorHAnsi" w:eastAsia="TimesNewRomanPSMT" w:hAnsiTheme="majorHAnsi" w:cs="Times New Roman"/>
        </w:rPr>
        <w:t xml:space="preserve"> se)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AE1D9E" w:rsidRDefault="00B56C0D" w:rsidP="00FF5ECD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Nadstandardní míra</w:t>
      </w:r>
      <w:r w:rsidR="00FF5ECD">
        <w:rPr>
          <w:rFonts w:asciiTheme="majorHAnsi" w:eastAsia="TimesNewRomanPSMT" w:hAnsiTheme="majorHAnsi" w:cs="Times New Roman"/>
        </w:rPr>
        <w:t xml:space="preserve"> – </w:t>
      </w:r>
      <w:proofErr w:type="spellStart"/>
      <w:r w:rsidR="00FF5ECD">
        <w:rPr>
          <w:rFonts w:asciiTheme="majorHAnsi" w:eastAsia="TimesNewRomanPSMT" w:hAnsiTheme="majorHAnsi" w:cs="Times New Roman"/>
        </w:rPr>
        <w:t>pref</w:t>
      </w:r>
      <w:proofErr w:type="spellEnd"/>
      <w:r w:rsidR="00FF5ECD">
        <w:rPr>
          <w:rFonts w:asciiTheme="majorHAnsi" w:eastAsia="TimesNewRomanPSMT" w:hAnsiTheme="majorHAnsi" w:cs="Times New Roman"/>
        </w:rPr>
        <w:t>. pře- (přechválit)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926A6B" w:rsidRDefault="00926A6B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u w:val="single"/>
        </w:rPr>
      </w:pPr>
      <w:r w:rsidRPr="00926A6B">
        <w:rPr>
          <w:rFonts w:asciiTheme="majorHAnsi" w:eastAsia="TimesNewRomanPSMT" w:hAnsiTheme="majorHAnsi" w:cs="Times New Roman"/>
          <w:u w:val="single"/>
        </w:rPr>
        <w:t xml:space="preserve">• </w:t>
      </w:r>
      <w:r w:rsidR="00B56C0D" w:rsidRPr="00926A6B">
        <w:rPr>
          <w:rFonts w:asciiTheme="majorHAnsi" w:eastAsia="TimesNewRomanPSMT" w:hAnsiTheme="majorHAnsi" w:cs="Times New Roman"/>
          <w:u w:val="single"/>
        </w:rPr>
        <w:t>Průběh děje: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počáteční fáze: </w:t>
      </w:r>
      <w:proofErr w:type="spellStart"/>
      <w:r w:rsidRPr="00AE1D9E">
        <w:rPr>
          <w:rFonts w:asciiTheme="majorHAnsi" w:eastAsia="TimesNewRomanPSMT" w:hAnsiTheme="majorHAnsi" w:cs="Times New Roman"/>
        </w:rPr>
        <w:t>roz</w:t>
      </w:r>
      <w:proofErr w:type="spellEnd"/>
      <w:r w:rsidRPr="00AE1D9E">
        <w:rPr>
          <w:rFonts w:asciiTheme="majorHAnsi" w:eastAsia="TimesNewRomanPSMT" w:hAnsiTheme="majorHAnsi" w:cs="Times New Roman"/>
        </w:rPr>
        <w:t>- (</w:t>
      </w:r>
      <w:proofErr w:type="spellStart"/>
      <w:r w:rsidRPr="00AE1D9E">
        <w:rPr>
          <w:rFonts w:asciiTheme="majorHAnsi" w:eastAsia="TimesNewRomanPSMT" w:hAnsiTheme="majorHAnsi" w:cs="Times New Roman"/>
        </w:rPr>
        <w:t>spoluformant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se: rozjet se), pro-, </w:t>
      </w:r>
      <w:proofErr w:type="gramStart"/>
      <w:r w:rsidRPr="00AE1D9E">
        <w:rPr>
          <w:rFonts w:asciiTheme="majorHAnsi" w:eastAsia="TimesNewRomanPSMT" w:hAnsiTheme="majorHAnsi" w:cs="Times New Roman"/>
        </w:rPr>
        <w:t>za</w:t>
      </w:r>
      <w:proofErr w:type="gramEnd"/>
      <w:r w:rsidRPr="00AE1D9E">
        <w:rPr>
          <w:rFonts w:asciiTheme="majorHAnsi" w:eastAsia="TimesNewRomanPSMT" w:hAnsiTheme="majorHAnsi" w:cs="Times New Roman"/>
        </w:rPr>
        <w:t>-, …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předběžný průběh děje: před- (předtančit)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závěr děje: dovedení děje do konce- od- (odhlasovat)  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dodatečný děj – do- (dokoupit), při- (přibalit)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</w:t>
      </w:r>
      <w:proofErr w:type="spellStart"/>
      <w:r w:rsidRPr="00AE1D9E">
        <w:rPr>
          <w:rFonts w:asciiTheme="majorHAnsi" w:eastAsia="TimesNewRomanPSMT" w:hAnsiTheme="majorHAnsi" w:cs="Times New Roman"/>
        </w:rPr>
        <w:t>perkurzivnost</w:t>
      </w:r>
      <w:proofErr w:type="spellEnd"/>
      <w:r w:rsidRPr="00AE1D9E">
        <w:rPr>
          <w:rFonts w:asciiTheme="majorHAnsi" w:eastAsia="TimesNewRomanPSMT" w:hAnsiTheme="majorHAnsi" w:cs="Times New Roman"/>
        </w:rPr>
        <w:t xml:space="preserve"> – děj probíhá po celý vymezený úsek, pro- (projezdit)</w:t>
      </w:r>
    </w:p>
    <w:p w:rsidR="00B56C0D" w:rsidRPr="00AE1D9E" w:rsidRDefault="00FF5EC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>
        <w:rPr>
          <w:rFonts w:asciiTheme="majorHAnsi" w:eastAsia="TimesNewRomanPSMT" w:hAnsiTheme="majorHAnsi" w:cs="Times New Roman"/>
        </w:rPr>
        <w:t xml:space="preserve">- </w:t>
      </w:r>
      <w:r w:rsidR="00B56C0D" w:rsidRPr="00AE1D9E">
        <w:rPr>
          <w:rFonts w:asciiTheme="majorHAnsi" w:eastAsia="TimesNewRomanPSMT" w:hAnsiTheme="majorHAnsi" w:cs="Times New Roman"/>
        </w:rPr>
        <w:t>distributivnost – postupný průběh řady stejných dějů a zasahují řadu objektů (pobít mouchy)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hodnocení děje, uspokojení z děje – za- (zanotovat si)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odbytí děje – od- (odvolit)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</w:p>
    <w:p w:rsidR="00B56C0D" w:rsidRPr="00926A6B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  <w:u w:val="single"/>
        </w:rPr>
      </w:pPr>
      <w:r w:rsidRPr="00926A6B">
        <w:rPr>
          <w:rFonts w:asciiTheme="majorHAnsi" w:eastAsia="TimesNewRomanPSMT" w:hAnsiTheme="majorHAnsi" w:cs="Times New Roman"/>
          <w:u w:val="single"/>
        </w:rPr>
        <w:t xml:space="preserve">Čistě vidová </w:t>
      </w:r>
      <w:proofErr w:type="spellStart"/>
      <w:r w:rsidRPr="00926A6B">
        <w:rPr>
          <w:rFonts w:asciiTheme="majorHAnsi" w:eastAsia="TimesNewRomanPSMT" w:hAnsiTheme="majorHAnsi" w:cs="Times New Roman"/>
          <w:u w:val="single"/>
        </w:rPr>
        <w:t>fce</w:t>
      </w:r>
      <w:proofErr w:type="spellEnd"/>
      <w:r w:rsidRPr="00926A6B">
        <w:rPr>
          <w:rFonts w:asciiTheme="majorHAnsi" w:eastAsia="TimesNewRomanPSMT" w:hAnsiTheme="majorHAnsi" w:cs="Times New Roman"/>
          <w:u w:val="single"/>
        </w:rPr>
        <w:t>.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nemá vliv </w:t>
      </w:r>
      <w:proofErr w:type="gramStart"/>
      <w:r w:rsidRPr="00AE1D9E">
        <w:rPr>
          <w:rFonts w:asciiTheme="majorHAnsi" w:eastAsia="TimesNewRomanPSMT" w:hAnsiTheme="majorHAnsi" w:cs="Times New Roman"/>
        </w:rPr>
        <w:t>na lexik. sémantiku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 slovesa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u mutačních sloves je velmi četná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</w:t>
      </w:r>
      <w:proofErr w:type="spellStart"/>
      <w:r w:rsidRPr="00AE1D9E">
        <w:rPr>
          <w:rFonts w:asciiTheme="majorHAnsi" w:eastAsia="TimesNewRomanPSMT" w:hAnsiTheme="majorHAnsi" w:cs="Times New Roman"/>
        </w:rPr>
        <w:t>fci</w:t>
      </w:r>
      <w:proofErr w:type="spellEnd"/>
      <w:r w:rsidRPr="00AE1D9E">
        <w:rPr>
          <w:rFonts w:asciiTheme="majorHAnsi" w:eastAsia="TimesNewRomanPSMT" w:hAnsiTheme="majorHAnsi" w:cs="Times New Roman"/>
        </w:rPr>
        <w:t>. vidového protějšku plní sloveso prosté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>- psát × napsat</w:t>
      </w:r>
    </w:p>
    <w:p w:rsidR="00B56C0D" w:rsidRPr="00AE1D9E" w:rsidRDefault="00B56C0D" w:rsidP="00B56C0D">
      <w:pPr>
        <w:autoSpaceDE w:val="0"/>
        <w:autoSpaceDN w:val="0"/>
        <w:adjustRightInd w:val="0"/>
        <w:spacing w:line="360" w:lineRule="auto"/>
        <w:rPr>
          <w:rFonts w:asciiTheme="majorHAnsi" w:eastAsia="TimesNewRomanPSMT" w:hAnsiTheme="majorHAnsi" w:cs="Times New Roman"/>
        </w:rPr>
      </w:pPr>
      <w:r w:rsidRPr="00AE1D9E">
        <w:rPr>
          <w:rFonts w:asciiTheme="majorHAnsi" w:eastAsia="TimesNewRomanPSMT" w:hAnsiTheme="majorHAnsi" w:cs="Times New Roman"/>
        </w:rPr>
        <w:t xml:space="preserve">- prefixy: na-, o- , </w:t>
      </w:r>
      <w:proofErr w:type="gramStart"/>
      <w:r w:rsidRPr="00AE1D9E">
        <w:rPr>
          <w:rFonts w:asciiTheme="majorHAnsi" w:eastAsia="TimesNewRomanPSMT" w:hAnsiTheme="majorHAnsi" w:cs="Times New Roman"/>
        </w:rPr>
        <w:t>po</w:t>
      </w:r>
      <w:proofErr w:type="gramEnd"/>
      <w:r w:rsidRPr="00AE1D9E">
        <w:rPr>
          <w:rFonts w:asciiTheme="majorHAnsi" w:eastAsia="TimesNewRomanPSMT" w:hAnsiTheme="majorHAnsi" w:cs="Times New Roman"/>
        </w:rPr>
        <w:t xml:space="preserve">-, s-, u-, vy-, z-, za- </w:t>
      </w:r>
    </w:p>
    <w:p w:rsidR="00B56C0D" w:rsidRPr="00AE1D9E" w:rsidRDefault="00B56C0D">
      <w:pPr>
        <w:rPr>
          <w:rFonts w:asciiTheme="majorHAnsi" w:hAnsiTheme="majorHAnsi"/>
        </w:rPr>
      </w:pPr>
    </w:p>
    <w:p w:rsidR="00B56C0D" w:rsidRPr="00926A6B" w:rsidRDefault="00B56C0D" w:rsidP="00FF5ECD">
      <w:pPr>
        <w:spacing w:line="360" w:lineRule="auto"/>
        <w:jc w:val="center"/>
        <w:rPr>
          <w:rFonts w:asciiTheme="majorHAnsi" w:hAnsiTheme="majorHAnsi" w:cs="Times New Roman"/>
          <w:b/>
          <w:u w:val="single"/>
        </w:rPr>
      </w:pPr>
      <w:r w:rsidRPr="00926A6B">
        <w:rPr>
          <w:rFonts w:asciiTheme="majorHAnsi" w:hAnsiTheme="majorHAnsi" w:cs="Times New Roman"/>
          <w:b/>
          <w:u w:val="single"/>
        </w:rPr>
        <w:t>16.</w:t>
      </w:r>
      <w:r w:rsidR="00FF5ECD" w:rsidRPr="00926A6B">
        <w:rPr>
          <w:rFonts w:asciiTheme="majorHAnsi" w:hAnsiTheme="majorHAnsi" w:cs="Times New Roman"/>
          <w:b/>
          <w:u w:val="single"/>
        </w:rPr>
        <w:t xml:space="preserve"> SLOVESNÁ OSOBA A OSOBNÍ ZÁJMENA</w:t>
      </w:r>
    </w:p>
    <w:p w:rsidR="00B56C0D" w:rsidRPr="00AE1D9E" w:rsidRDefault="00B56C0D" w:rsidP="00B56C0D">
      <w:pPr>
        <w:spacing w:line="360" w:lineRule="auto"/>
        <w:rPr>
          <w:rFonts w:asciiTheme="majorHAnsi" w:hAnsiTheme="majorHAnsi" w:cs="Times New Roman"/>
          <w:b/>
        </w:rPr>
      </w:pPr>
    </w:p>
    <w:p w:rsidR="00B56C0D" w:rsidRPr="00AE1D9E" w:rsidRDefault="00FF5ECD" w:rsidP="00B56C0D">
      <w:pPr>
        <w:rPr>
          <w:rFonts w:asciiTheme="majorHAnsi" w:eastAsia="Calibri" w:hAnsiTheme="majorHAnsi" w:cs="Times New Roman"/>
          <w:b/>
          <w:sz w:val="32"/>
          <w:szCs w:val="32"/>
        </w:rPr>
      </w:pPr>
      <w:r>
        <w:rPr>
          <w:rFonts w:asciiTheme="majorHAnsi" w:eastAsia="Calibri" w:hAnsiTheme="majorHAnsi" w:cs="Times New Roman"/>
          <w:b/>
          <w:sz w:val="32"/>
          <w:szCs w:val="32"/>
        </w:rPr>
        <w:lastRenderedPageBreak/>
        <w:t>OSOBA</w:t>
      </w:r>
      <w:r w:rsidR="00926A6B">
        <w:rPr>
          <w:rStyle w:val="Znakapoznpodarou"/>
          <w:rFonts w:asciiTheme="majorHAnsi" w:eastAsia="Calibri" w:hAnsiTheme="majorHAnsi" w:cs="Times New Roman"/>
          <w:b/>
          <w:sz w:val="32"/>
          <w:szCs w:val="32"/>
        </w:rPr>
        <w:footnoteReference w:id="6"/>
      </w:r>
      <w:r>
        <w:rPr>
          <w:rFonts w:asciiTheme="majorHAnsi" w:eastAsia="Calibri" w:hAnsiTheme="majorHAnsi" w:cs="Times New Roman"/>
          <w:b/>
          <w:sz w:val="32"/>
          <w:szCs w:val="32"/>
        </w:rPr>
        <w:t xml:space="preserve"> </w:t>
      </w:r>
    </w:p>
    <w:p w:rsidR="00B56C0D" w:rsidRPr="00AE1D9E" w:rsidRDefault="00B56C0D" w:rsidP="00B56C0D">
      <w:pPr>
        <w:rPr>
          <w:rFonts w:asciiTheme="majorHAnsi" w:hAnsiTheme="majorHAnsi"/>
        </w:rPr>
      </w:pP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</w:t>
      </w:r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>slouží k orientaci o účastnících promluvy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</w:t>
      </w:r>
      <w:r w:rsidR="00FF5ECD">
        <w:rPr>
          <w:rFonts w:asciiTheme="majorHAnsi" w:hAnsiTheme="majorHAnsi"/>
        </w:rPr>
        <w:t xml:space="preserve"> </w:t>
      </w:r>
      <w:r w:rsidRPr="00AE1D9E">
        <w:rPr>
          <w:rFonts w:asciiTheme="majorHAnsi" w:hAnsiTheme="majorHAnsi"/>
        </w:rPr>
        <w:t xml:space="preserve">1. + 2. </w:t>
      </w:r>
      <w:r w:rsidRPr="00AE1D9E">
        <w:rPr>
          <w:rFonts w:asciiTheme="majorHAnsi" w:eastAsia="Calibri" w:hAnsiTheme="majorHAnsi" w:cs="Times New Roman"/>
        </w:rPr>
        <w:t>osoba</w:t>
      </w:r>
      <w:r w:rsidRPr="00AE1D9E">
        <w:rPr>
          <w:rFonts w:asciiTheme="majorHAnsi" w:hAnsiTheme="majorHAnsi"/>
        </w:rPr>
        <w:t xml:space="preserve">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</w:t>
      </w:r>
      <w:r w:rsidRPr="00AE1D9E">
        <w:rPr>
          <w:rFonts w:asciiTheme="majorHAnsi" w:eastAsia="Calibri" w:hAnsiTheme="majorHAnsi" w:cs="Times New Roman"/>
        </w:rPr>
        <w:t>mluvčí nebo adresát jsou</w:t>
      </w:r>
      <w:r w:rsidRPr="00AE1D9E">
        <w:rPr>
          <w:rFonts w:asciiTheme="majorHAnsi" w:hAnsiTheme="majorHAnsi"/>
        </w:rPr>
        <w:t xml:space="preserve"> účastníky promluvy v pozici podmětu, 3. osoba znamená, že jimi nejsou</w:t>
      </w: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</w:t>
      </w:r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  <w:b/>
        </w:rPr>
        <w:t>1. os. -mluvčí</w:t>
      </w:r>
      <w:r w:rsidRPr="00AE1D9E">
        <w:rPr>
          <w:rFonts w:asciiTheme="majorHAnsi" w:eastAsia="Calibri" w:hAnsiTheme="majorHAnsi" w:cs="Times New Roman"/>
        </w:rPr>
        <w:t xml:space="preserve"> (jen člověk) (plurál-mluvčí a další lidé), </w:t>
      </w:r>
      <w:r w:rsidRPr="00AE1D9E">
        <w:rPr>
          <w:rFonts w:asciiTheme="majorHAnsi" w:eastAsia="Calibri" w:hAnsiTheme="majorHAnsi" w:cs="Times New Roman"/>
          <w:b/>
        </w:rPr>
        <w:t xml:space="preserve">2. </w:t>
      </w:r>
      <w:proofErr w:type="gramStart"/>
      <w:r w:rsidRPr="00AE1D9E">
        <w:rPr>
          <w:rFonts w:asciiTheme="majorHAnsi" w:eastAsia="Calibri" w:hAnsiTheme="majorHAnsi" w:cs="Times New Roman"/>
          <w:b/>
        </w:rPr>
        <w:t>os.-adresát</w:t>
      </w:r>
      <w:proofErr w:type="gramEnd"/>
      <w:r w:rsidRPr="00AE1D9E">
        <w:rPr>
          <w:rFonts w:asciiTheme="majorHAnsi" w:eastAsia="Calibri" w:hAnsiTheme="majorHAnsi" w:cs="Times New Roman"/>
        </w:rPr>
        <w:t xml:space="preserve"> (</w:t>
      </w:r>
      <w:proofErr w:type="spellStart"/>
      <w:r w:rsidRPr="00AE1D9E">
        <w:rPr>
          <w:rFonts w:asciiTheme="majorHAnsi" w:eastAsia="Calibri" w:hAnsiTheme="majorHAnsi" w:cs="Times New Roman"/>
        </w:rPr>
        <w:t>pl</w:t>
      </w:r>
      <w:proofErr w:type="spellEnd"/>
      <w:r w:rsidRPr="00AE1D9E">
        <w:rPr>
          <w:rFonts w:asciiTheme="majorHAnsi" w:eastAsia="Calibri" w:hAnsiTheme="majorHAnsi" w:cs="Times New Roman"/>
        </w:rPr>
        <w:t xml:space="preserve">.-adresát a další účastníci) (člověk, zvíře, možnosti personifikace), </w:t>
      </w:r>
      <w:r w:rsidRPr="00AE1D9E">
        <w:rPr>
          <w:rFonts w:asciiTheme="majorHAnsi" w:eastAsia="Calibri" w:hAnsiTheme="majorHAnsi" w:cs="Times New Roman"/>
          <w:b/>
        </w:rPr>
        <w:t>3.os.-nezúčastněná</w:t>
      </w:r>
      <w:r w:rsidRPr="00AE1D9E">
        <w:rPr>
          <w:rFonts w:asciiTheme="majorHAnsi" w:eastAsia="Calibri" w:hAnsiTheme="majorHAnsi" w:cs="Times New Roman"/>
        </w:rPr>
        <w:t xml:space="preserve"> (člověk, zvíře, věc)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osoby umožňují vztáhnout děj k živým bytostem (Evo, píšeš dobře)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k neživým předmětům (Živ. </w:t>
      </w:r>
      <w:proofErr w:type="gramStart"/>
      <w:r w:rsidRPr="00AE1D9E">
        <w:rPr>
          <w:rFonts w:asciiTheme="majorHAnsi" w:hAnsiTheme="majorHAnsi"/>
        </w:rPr>
        <w:t>prostředí</w:t>
      </w:r>
      <w:proofErr w:type="gramEnd"/>
      <w:r w:rsidRPr="00AE1D9E">
        <w:rPr>
          <w:rFonts w:asciiTheme="majorHAnsi" w:hAnsiTheme="majorHAnsi"/>
        </w:rPr>
        <w:t xml:space="preserve"> se zhoršuje)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děj neznámé substance (Jedlo se tam dobře)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existence se nepředpokládá (Prší) – neosobní forma</w:t>
      </w:r>
    </w:p>
    <w:p w:rsidR="00B56C0D" w:rsidRPr="00AE1D9E" w:rsidRDefault="00FF5ECD" w:rsidP="00FF5ECD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B56C0D" w:rsidRPr="00AE1D9E">
        <w:rPr>
          <w:rFonts w:asciiTheme="majorHAnsi" w:hAnsiTheme="majorHAnsi"/>
        </w:rPr>
        <w:t>jen člověk je mluvčím, zvíře a osoba adresáty (v uměleckých textech personifikace)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všechny 3 osoby: jednotné a množné číslo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1. os v plurálu – kombinace mluvčího s jiným účastníkem obsahu věty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2. os. v </w:t>
      </w:r>
      <w:proofErr w:type="spellStart"/>
      <w:r w:rsidRPr="00AE1D9E">
        <w:rPr>
          <w:rFonts w:asciiTheme="majorHAnsi" w:hAnsiTheme="majorHAnsi"/>
        </w:rPr>
        <w:t>pl</w:t>
      </w:r>
      <w:proofErr w:type="spellEnd"/>
      <w:r w:rsidRPr="00AE1D9E">
        <w:rPr>
          <w:rFonts w:asciiTheme="majorHAnsi" w:hAnsiTheme="majorHAnsi"/>
        </w:rPr>
        <w:t xml:space="preserve">. – kombinace adresáta a dalších </w:t>
      </w:r>
      <w:proofErr w:type="spellStart"/>
      <w:r w:rsidRPr="00AE1D9E">
        <w:rPr>
          <w:rFonts w:asciiTheme="majorHAnsi" w:hAnsiTheme="majorHAnsi"/>
        </w:rPr>
        <w:t>účastn</w:t>
      </w:r>
      <w:proofErr w:type="spellEnd"/>
      <w:r w:rsidRPr="00AE1D9E">
        <w:rPr>
          <w:rFonts w:asciiTheme="majorHAnsi" w:hAnsiTheme="majorHAnsi"/>
        </w:rPr>
        <w:t>. obsahu věty mimo mluvčího, i nepřítomných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</w:t>
      </w:r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 xml:space="preserve">demonstruje se osobními koncovkami (např.: 2. os. </w:t>
      </w:r>
      <w:proofErr w:type="spellStart"/>
      <w:proofErr w:type="gramStart"/>
      <w:r w:rsidRPr="00AE1D9E">
        <w:rPr>
          <w:rFonts w:asciiTheme="majorHAnsi" w:eastAsia="Calibri" w:hAnsiTheme="majorHAnsi" w:cs="Times New Roman"/>
        </w:rPr>
        <w:t>sg</w:t>
      </w:r>
      <w:proofErr w:type="spellEnd"/>
      <w:r w:rsidRPr="00AE1D9E">
        <w:rPr>
          <w:rFonts w:asciiTheme="majorHAnsi" w:eastAsia="Calibri" w:hAnsiTheme="majorHAnsi" w:cs="Times New Roman"/>
        </w:rPr>
        <w:t>.- kupu</w:t>
      </w:r>
      <w:r w:rsidRPr="00AE1D9E">
        <w:rPr>
          <w:rFonts w:asciiTheme="majorHAnsi" w:eastAsia="Calibri" w:hAnsiTheme="majorHAnsi" w:cs="Times New Roman"/>
          <w:i/>
        </w:rPr>
        <w:t>ješ</w:t>
      </w:r>
      <w:proofErr w:type="gramEnd"/>
      <w:r w:rsidRPr="00AE1D9E">
        <w:rPr>
          <w:rFonts w:asciiTheme="majorHAnsi" w:eastAsia="Calibri" w:hAnsiTheme="majorHAnsi" w:cs="Times New Roman"/>
        </w:rPr>
        <w:t>, nes</w:t>
      </w:r>
      <w:r w:rsidRPr="00AE1D9E">
        <w:rPr>
          <w:rFonts w:asciiTheme="majorHAnsi" w:eastAsia="Calibri" w:hAnsiTheme="majorHAnsi" w:cs="Times New Roman"/>
          <w:i/>
        </w:rPr>
        <w:t>eš</w:t>
      </w:r>
      <w:r w:rsidRPr="00AE1D9E">
        <w:rPr>
          <w:rFonts w:asciiTheme="majorHAnsi" w:eastAsia="Calibri" w:hAnsiTheme="majorHAnsi" w:cs="Times New Roman"/>
        </w:rPr>
        <w:t>, dělá</w:t>
      </w:r>
      <w:r w:rsidRPr="00AE1D9E">
        <w:rPr>
          <w:rFonts w:asciiTheme="majorHAnsi" w:eastAsia="Calibri" w:hAnsiTheme="majorHAnsi" w:cs="Times New Roman"/>
          <w:i/>
        </w:rPr>
        <w:t>š)</w:t>
      </w:r>
      <w:r w:rsidRPr="00AE1D9E">
        <w:rPr>
          <w:rFonts w:asciiTheme="majorHAnsi" w:eastAsia="Calibri" w:hAnsiTheme="majorHAnsi" w:cs="Times New Roman"/>
        </w:rPr>
        <w:t xml:space="preserve"> (osobními zájmeny)</w:t>
      </w: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 ve futuru se osoba vyjadřuje tvary pomocného slovesa být-bude psát, budeme psát,…</w:t>
      </w: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 xml:space="preserve">- v préteritu se osoba vyjadřuje prézentními tvary pomocného slovesa být-psal jsi, psali </w:t>
      </w:r>
      <w:proofErr w:type="gramStart"/>
      <w:r w:rsidRPr="00AE1D9E">
        <w:rPr>
          <w:rFonts w:asciiTheme="majorHAnsi" w:eastAsia="Calibri" w:hAnsiTheme="majorHAnsi" w:cs="Times New Roman"/>
        </w:rPr>
        <w:t>jste,..</w:t>
      </w:r>
      <w:proofErr w:type="gramEnd"/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</w:t>
      </w:r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 xml:space="preserve">ve druhé osobě </w:t>
      </w:r>
      <w:proofErr w:type="spellStart"/>
      <w:proofErr w:type="gramStart"/>
      <w:r w:rsidRPr="00AE1D9E">
        <w:rPr>
          <w:rFonts w:asciiTheme="majorHAnsi" w:eastAsia="Calibri" w:hAnsiTheme="majorHAnsi" w:cs="Times New Roman"/>
        </w:rPr>
        <w:t>sg</w:t>
      </w:r>
      <w:proofErr w:type="spellEnd"/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>.-</w:t>
      </w:r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>hovorově</w:t>
      </w:r>
      <w:proofErr w:type="gramEnd"/>
      <w:r w:rsidRPr="00AE1D9E">
        <w:rPr>
          <w:rFonts w:asciiTheme="majorHAnsi" w:eastAsia="Calibri" w:hAnsiTheme="majorHAnsi" w:cs="Times New Roman"/>
        </w:rPr>
        <w:t xml:space="preserve"> k l-</w:t>
      </w:r>
      <w:proofErr w:type="spellStart"/>
      <w:r w:rsidRPr="00AE1D9E">
        <w:rPr>
          <w:rFonts w:asciiTheme="majorHAnsi" w:eastAsia="Calibri" w:hAnsiTheme="majorHAnsi" w:cs="Times New Roman"/>
        </w:rPr>
        <w:t>ovému</w:t>
      </w:r>
      <w:proofErr w:type="spellEnd"/>
      <w:r w:rsidRPr="00AE1D9E">
        <w:rPr>
          <w:rFonts w:asciiTheme="majorHAnsi" w:eastAsia="Calibri" w:hAnsiTheme="majorHAnsi" w:cs="Times New Roman"/>
        </w:rPr>
        <w:t xml:space="preserve"> příčestí přidat volný morf –s: viděls, šels (lze připojit taky k zájmenům, příslovcím, částicím-</w:t>
      </w:r>
      <w:proofErr w:type="spellStart"/>
      <w:r w:rsidRPr="00AE1D9E">
        <w:rPr>
          <w:rFonts w:asciiTheme="majorHAnsi" w:eastAsia="Calibri" w:hAnsiTheme="majorHAnsi" w:cs="Times New Roman"/>
        </w:rPr>
        <w:t>tos</w:t>
      </w:r>
      <w:proofErr w:type="spellEnd"/>
      <w:r w:rsidRPr="00AE1D9E">
        <w:rPr>
          <w:rFonts w:asciiTheme="majorHAnsi" w:eastAsia="Calibri" w:hAnsiTheme="majorHAnsi" w:cs="Times New Roman"/>
        </w:rPr>
        <w:t xml:space="preserve">, kdys, </w:t>
      </w:r>
      <w:proofErr w:type="spellStart"/>
      <w:r w:rsidRPr="00AE1D9E">
        <w:rPr>
          <w:rFonts w:asciiTheme="majorHAnsi" w:eastAsia="Calibri" w:hAnsiTheme="majorHAnsi" w:cs="Times New Roman"/>
        </w:rPr>
        <w:t>asis</w:t>
      </w:r>
      <w:proofErr w:type="spellEnd"/>
      <w:r w:rsidRPr="00AE1D9E">
        <w:rPr>
          <w:rFonts w:asciiTheme="majorHAnsi" w:eastAsia="Calibri" w:hAnsiTheme="majorHAnsi" w:cs="Times New Roman"/>
        </w:rPr>
        <w:t xml:space="preserve">, </w:t>
      </w:r>
      <w:proofErr w:type="spellStart"/>
      <w:r w:rsidRPr="00AE1D9E">
        <w:rPr>
          <w:rFonts w:asciiTheme="majorHAnsi" w:eastAsia="Calibri" w:hAnsiTheme="majorHAnsi" w:cs="Times New Roman"/>
        </w:rPr>
        <w:t>tudys</w:t>
      </w:r>
      <w:proofErr w:type="spellEnd"/>
      <w:r w:rsidRPr="00AE1D9E">
        <w:rPr>
          <w:rFonts w:asciiTheme="majorHAnsi" w:eastAsia="Calibri" w:hAnsiTheme="majorHAnsi" w:cs="Times New Roman"/>
        </w:rPr>
        <w:t>, možná,..</w:t>
      </w: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>-</w:t>
      </w:r>
      <w:r w:rsidR="00FF5ECD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 xml:space="preserve">v kondicionálech je osoba vyjadřována tvary volného morfu-bys, byste (hovorově- </w:t>
      </w:r>
      <w:proofErr w:type="spellStart"/>
      <w:r w:rsidRPr="00AE1D9E">
        <w:rPr>
          <w:rFonts w:asciiTheme="majorHAnsi" w:eastAsia="Calibri" w:hAnsiTheme="majorHAnsi" w:cs="Times New Roman"/>
        </w:rPr>
        <w:t>bysme</w:t>
      </w:r>
      <w:proofErr w:type="spellEnd"/>
      <w:r w:rsidRPr="00AE1D9E">
        <w:rPr>
          <w:rFonts w:asciiTheme="majorHAnsi" w:eastAsia="Calibri" w:hAnsiTheme="majorHAnsi" w:cs="Times New Roman"/>
        </w:rPr>
        <w:t xml:space="preserve">, </w:t>
      </w:r>
      <w:proofErr w:type="spellStart"/>
      <w:r w:rsidRPr="00AE1D9E">
        <w:rPr>
          <w:rFonts w:asciiTheme="majorHAnsi" w:eastAsia="Calibri" w:hAnsiTheme="majorHAnsi" w:cs="Times New Roman"/>
        </w:rPr>
        <w:t>bysem</w:t>
      </w:r>
      <w:proofErr w:type="spellEnd"/>
      <w:r w:rsidRPr="00AE1D9E">
        <w:rPr>
          <w:rFonts w:asciiTheme="majorHAnsi" w:eastAsia="Calibri" w:hAnsiTheme="majorHAnsi" w:cs="Times New Roman"/>
        </w:rPr>
        <w:t>)</w:t>
      </w:r>
    </w:p>
    <w:p w:rsidR="00B56C0D" w:rsidRPr="00AE1D9E" w:rsidRDefault="00FF5ECD" w:rsidP="00FF5ECD">
      <w:pPr>
        <w:spacing w:line="360" w:lineRule="auto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 xml:space="preserve"> </w:t>
      </w:r>
      <w:r w:rsidR="00B56C0D" w:rsidRPr="00AE1D9E">
        <w:rPr>
          <w:rFonts w:asciiTheme="majorHAnsi" w:eastAsia="Calibri" w:hAnsiTheme="majorHAnsi" w:cs="Times New Roman"/>
        </w:rPr>
        <w:t xml:space="preserve">imperativ-1. os. </w:t>
      </w:r>
      <w:proofErr w:type="spellStart"/>
      <w:r w:rsidR="00B56C0D" w:rsidRPr="00AE1D9E">
        <w:rPr>
          <w:rFonts w:asciiTheme="majorHAnsi" w:eastAsia="Calibri" w:hAnsiTheme="majorHAnsi" w:cs="Times New Roman"/>
        </w:rPr>
        <w:t>pl</w:t>
      </w:r>
      <w:proofErr w:type="spellEnd"/>
      <w:r w:rsidR="00B56C0D" w:rsidRPr="00AE1D9E">
        <w:rPr>
          <w:rFonts w:asciiTheme="majorHAnsi" w:eastAsia="Calibri" w:hAnsiTheme="majorHAnsi" w:cs="Times New Roman"/>
        </w:rPr>
        <w:t xml:space="preserve">-nesme, 2. os. </w:t>
      </w:r>
      <w:proofErr w:type="spellStart"/>
      <w:proofErr w:type="gramStart"/>
      <w:r w:rsidR="00B56C0D" w:rsidRPr="00AE1D9E">
        <w:rPr>
          <w:rFonts w:asciiTheme="majorHAnsi" w:eastAsia="Calibri" w:hAnsiTheme="majorHAnsi" w:cs="Times New Roman"/>
        </w:rPr>
        <w:t>sg</w:t>
      </w:r>
      <w:proofErr w:type="spellEnd"/>
      <w:r w:rsidR="00B56C0D" w:rsidRPr="00AE1D9E">
        <w:rPr>
          <w:rFonts w:asciiTheme="majorHAnsi" w:eastAsia="Calibri" w:hAnsiTheme="majorHAnsi" w:cs="Times New Roman"/>
        </w:rPr>
        <w:t>.- nes</w:t>
      </w:r>
      <w:proofErr w:type="gramEnd"/>
      <w:r w:rsidR="00B56C0D" w:rsidRPr="00AE1D9E">
        <w:rPr>
          <w:rFonts w:asciiTheme="majorHAnsi" w:eastAsia="Calibri" w:hAnsiTheme="majorHAnsi" w:cs="Times New Roman"/>
        </w:rPr>
        <w:t xml:space="preserve">, 2. os. </w:t>
      </w:r>
      <w:proofErr w:type="spellStart"/>
      <w:r w:rsidR="00B56C0D" w:rsidRPr="00AE1D9E">
        <w:rPr>
          <w:rFonts w:asciiTheme="majorHAnsi" w:eastAsia="Calibri" w:hAnsiTheme="majorHAnsi" w:cs="Times New Roman"/>
        </w:rPr>
        <w:t>pl</w:t>
      </w:r>
      <w:proofErr w:type="spellEnd"/>
      <w:r w:rsidR="00B56C0D" w:rsidRPr="00AE1D9E">
        <w:rPr>
          <w:rFonts w:asciiTheme="majorHAnsi" w:eastAsia="Calibri" w:hAnsiTheme="majorHAnsi" w:cs="Times New Roman"/>
        </w:rPr>
        <w:t>.-neste</w:t>
      </w: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</w:rPr>
      </w:pPr>
    </w:p>
    <w:p w:rsidR="00B56C0D" w:rsidRPr="00AE1D9E" w:rsidRDefault="00B56C0D" w:rsidP="00FF5ECD">
      <w:pPr>
        <w:spacing w:line="360" w:lineRule="auto"/>
        <w:rPr>
          <w:rFonts w:asciiTheme="majorHAnsi" w:eastAsia="Calibri" w:hAnsiTheme="majorHAnsi" w:cs="Times New Roman"/>
          <w:b/>
        </w:rPr>
      </w:pPr>
      <w:r w:rsidRPr="00AE1D9E">
        <w:rPr>
          <w:rFonts w:asciiTheme="majorHAnsi" w:eastAsia="Calibri" w:hAnsiTheme="majorHAnsi" w:cs="Times New Roman"/>
          <w:b/>
        </w:rPr>
        <w:lastRenderedPageBreak/>
        <w:t>POSUNY V KATEGORII OSOBY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-zesílení: </w:t>
      </w:r>
    </w:p>
    <w:p w:rsidR="00B56C0D" w:rsidRPr="00AE1D9E" w:rsidRDefault="00B56C0D" w:rsidP="00FF5ECD">
      <w:pPr>
        <w:numPr>
          <w:ilvl w:val="0"/>
          <w:numId w:val="13"/>
        </w:numPr>
        <w:spacing w:line="360" w:lineRule="auto"/>
        <w:rPr>
          <w:rFonts w:asciiTheme="majorHAnsi" w:hAnsiTheme="majorHAnsi"/>
        </w:rPr>
      </w:pPr>
      <w:r w:rsidRPr="00AE1D9E">
        <w:rPr>
          <w:rFonts w:asciiTheme="majorHAnsi" w:eastAsia="Calibri" w:hAnsiTheme="majorHAnsi" w:cs="Times New Roman"/>
          <w:b/>
        </w:rPr>
        <w:t>plurál majestátní</w:t>
      </w:r>
      <w:r w:rsidRPr="00AE1D9E">
        <w:rPr>
          <w:rFonts w:asciiTheme="majorHAnsi" w:hAnsiTheme="majorHAnsi"/>
          <w:b/>
        </w:rPr>
        <w:t xml:space="preserve"> </w:t>
      </w:r>
      <w:r w:rsidRPr="00AE1D9E">
        <w:rPr>
          <w:rFonts w:asciiTheme="majorHAnsi" w:eastAsia="Calibri" w:hAnsiTheme="majorHAnsi" w:cs="Times New Roman"/>
        </w:rPr>
        <w:t>-</w:t>
      </w:r>
      <w:r w:rsidRPr="00AE1D9E">
        <w:rPr>
          <w:rFonts w:asciiTheme="majorHAnsi" w:hAnsiTheme="majorHAnsi"/>
        </w:rPr>
        <w:t xml:space="preserve"> My, z Boží milosti král český. </w:t>
      </w:r>
    </w:p>
    <w:p w:rsidR="00B56C0D" w:rsidRPr="00AE1D9E" w:rsidRDefault="00B56C0D" w:rsidP="00FF5ECD">
      <w:pPr>
        <w:numPr>
          <w:ilvl w:val="0"/>
          <w:numId w:val="13"/>
        </w:num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Mluvčí o sobě mluví ve 3. os. – Maminka dá Pepíčkovi jablíčko / nebo dítě: Pepíček už je veliký</w:t>
      </w:r>
    </w:p>
    <w:p w:rsidR="00B56C0D" w:rsidRPr="00AE1D9E" w:rsidRDefault="00B56C0D" w:rsidP="00FF5ECD">
      <w:pPr>
        <w:numPr>
          <w:ilvl w:val="0"/>
          <w:numId w:val="13"/>
        </w:num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na vojně: Vojín Novák se hlásí…</w:t>
      </w:r>
    </w:p>
    <w:p w:rsidR="00B56C0D" w:rsidRPr="00AE1D9E" w:rsidRDefault="00B56C0D" w:rsidP="00FF5ECD">
      <w:pPr>
        <w:spacing w:line="360" w:lineRule="auto"/>
        <w:ind w:left="720"/>
        <w:rPr>
          <w:rFonts w:asciiTheme="majorHAnsi" w:hAnsiTheme="majorHAnsi"/>
        </w:rPr>
      </w:pP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zeslabení:</w:t>
      </w:r>
    </w:p>
    <w:p w:rsidR="00B56C0D" w:rsidRPr="00AE1D9E" w:rsidRDefault="00B56C0D" w:rsidP="00FF5ECD">
      <w:pPr>
        <w:numPr>
          <w:ilvl w:val="0"/>
          <w:numId w:val="14"/>
        </w:num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Člověk se nadře a výsledek nikde (tj. já a kdokoliv ve stejné situaci) – místo 1. osoby se užije 3. os</w:t>
      </w:r>
    </w:p>
    <w:p w:rsidR="00B56C0D" w:rsidRPr="00AE1D9E" w:rsidRDefault="00B56C0D" w:rsidP="00FF5ECD">
      <w:pPr>
        <w:numPr>
          <w:ilvl w:val="0"/>
          <w:numId w:val="14"/>
        </w:numPr>
        <w:spacing w:line="360" w:lineRule="auto"/>
        <w:rPr>
          <w:rFonts w:asciiTheme="majorHAnsi" w:hAnsiTheme="majorHAnsi"/>
        </w:rPr>
      </w:pPr>
      <w:r w:rsidRPr="00EB535F">
        <w:rPr>
          <w:rFonts w:asciiTheme="majorHAnsi" w:hAnsiTheme="majorHAnsi"/>
          <w:b/>
        </w:rPr>
        <w:t>autorský plurál</w:t>
      </w:r>
      <w:r w:rsidRPr="00AE1D9E">
        <w:rPr>
          <w:rFonts w:asciiTheme="majorHAnsi" w:hAnsiTheme="majorHAnsi"/>
        </w:rPr>
        <w:t xml:space="preserve"> – skromnosti (odborný styl)</w:t>
      </w:r>
    </w:p>
    <w:p w:rsidR="00B56C0D" w:rsidRPr="00AE1D9E" w:rsidRDefault="00B56C0D" w:rsidP="00FF5ECD">
      <w:pPr>
        <w:numPr>
          <w:ilvl w:val="0"/>
          <w:numId w:val="14"/>
        </w:num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2. os se zeslabí použitím 1. osoby: Uděláme se pár příkladů (familiární), Pane Horák, jak se dnes máme?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vykání – úcta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onikání – Pane komisař, mají slitování – místo 2. užito 3. </w:t>
      </w:r>
      <w:proofErr w:type="spellStart"/>
      <w:r w:rsidRPr="00AE1D9E">
        <w:rPr>
          <w:rFonts w:asciiTheme="majorHAnsi" w:hAnsiTheme="majorHAnsi"/>
        </w:rPr>
        <w:t>pl</w:t>
      </w:r>
      <w:proofErr w:type="spellEnd"/>
      <w:r w:rsidRPr="00AE1D9E">
        <w:rPr>
          <w:rFonts w:asciiTheme="majorHAnsi" w:hAnsiTheme="majorHAnsi"/>
        </w:rPr>
        <w:t>.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  <w:proofErr w:type="spellStart"/>
      <w:r w:rsidRPr="00AE1D9E">
        <w:rPr>
          <w:rFonts w:asciiTheme="majorHAnsi" w:hAnsiTheme="majorHAnsi"/>
        </w:rPr>
        <w:t>onkání</w:t>
      </w:r>
      <w:proofErr w:type="spellEnd"/>
      <w:r w:rsidRPr="00AE1D9E">
        <w:rPr>
          <w:rFonts w:asciiTheme="majorHAnsi" w:hAnsiTheme="majorHAnsi"/>
        </w:rPr>
        <w:t xml:space="preserve"> – Bety, má mne opravdu ráda?  - místo 2. užito 3. </w:t>
      </w:r>
      <w:proofErr w:type="spellStart"/>
      <w:r w:rsidRPr="00AE1D9E">
        <w:rPr>
          <w:rFonts w:asciiTheme="majorHAnsi" w:hAnsiTheme="majorHAnsi"/>
        </w:rPr>
        <w:t>sg</w:t>
      </w:r>
      <w:proofErr w:type="spellEnd"/>
      <w:r w:rsidRPr="00AE1D9E">
        <w:rPr>
          <w:rFonts w:asciiTheme="majorHAnsi" w:hAnsiTheme="majorHAnsi"/>
        </w:rPr>
        <w:t>.</w:t>
      </w:r>
    </w:p>
    <w:p w:rsidR="00B56C0D" w:rsidRPr="00AE1D9E" w:rsidRDefault="00B56C0D" w:rsidP="00FF5EC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FF5ECD">
        <w:rPr>
          <w:rFonts w:asciiTheme="majorHAnsi" w:hAnsiTheme="majorHAnsi"/>
          <w:b/>
        </w:rPr>
        <w:t>OSOBNÍ ZÁJMENA (PERSONALIA)</w:t>
      </w:r>
      <w:r w:rsidRPr="00AE1D9E">
        <w:rPr>
          <w:rFonts w:asciiTheme="majorHAnsi" w:hAnsiTheme="majorHAnsi"/>
        </w:rPr>
        <w:t>: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označují role a odkazují k referentovi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souvisejí těsně s osobou – funkčně i </w:t>
      </w:r>
      <w:proofErr w:type="spellStart"/>
      <w:r w:rsidRPr="00AE1D9E">
        <w:rPr>
          <w:rFonts w:asciiTheme="majorHAnsi" w:hAnsiTheme="majorHAnsi"/>
        </w:rPr>
        <w:t>sémant</w:t>
      </w:r>
      <w:proofErr w:type="spellEnd"/>
      <w:r w:rsidRPr="00AE1D9E">
        <w:rPr>
          <w:rFonts w:asciiTheme="majorHAnsi" w:hAnsiTheme="majorHAnsi"/>
        </w:rPr>
        <w:t xml:space="preserve">. 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já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mluvčí, vyjádřeno buď zájmenem (já), substantivem (apelativum, vlastní jméno), adjektivem (já umělec)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ty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adresát, vyjádřeno apelativem nebo vlastním </w:t>
      </w:r>
      <w:proofErr w:type="spellStart"/>
      <w:r w:rsidRPr="00AE1D9E">
        <w:rPr>
          <w:rFonts w:asciiTheme="majorHAnsi" w:hAnsiTheme="majorHAnsi"/>
        </w:rPr>
        <w:t>jm</w:t>
      </w:r>
      <w:proofErr w:type="spellEnd"/>
      <w:r w:rsidRPr="00AE1D9E">
        <w:rPr>
          <w:rFonts w:asciiTheme="majorHAnsi" w:hAnsiTheme="majorHAnsi"/>
        </w:rPr>
        <w:t>. (Tobě (básníkovi) by nemělo být jedno…)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</w:t>
      </w:r>
      <w:proofErr w:type="gramStart"/>
      <w:r w:rsidRPr="00AE1D9E">
        <w:rPr>
          <w:rFonts w:asciiTheme="majorHAnsi" w:hAnsiTheme="majorHAnsi"/>
        </w:rPr>
        <w:t>ono/a/o</w:t>
      </w:r>
      <w:r w:rsidR="00DA13F5">
        <w:rPr>
          <w:rStyle w:val="Znakapoznpodarou"/>
          <w:rFonts w:asciiTheme="majorHAnsi" w:hAnsiTheme="majorHAnsi"/>
        </w:rPr>
        <w:footnoteReference w:id="7"/>
      </w:r>
      <w:r w:rsidRPr="00AE1D9E">
        <w:rPr>
          <w:rFonts w:asciiTheme="majorHAnsi" w:hAnsiTheme="majorHAnsi"/>
        </w:rPr>
        <w:t xml:space="preserve"> </w:t>
      </w:r>
      <w:r w:rsidR="00FF5ECD">
        <w:rPr>
          <w:rFonts w:asciiTheme="majorHAnsi" w:hAnsiTheme="majorHAnsi"/>
        </w:rPr>
        <w:t xml:space="preserve">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 předmět</w:t>
      </w:r>
      <w:proofErr w:type="gramEnd"/>
      <w:r w:rsidRPr="00AE1D9E">
        <w:rPr>
          <w:rFonts w:asciiTheme="majorHAnsi" w:hAnsiTheme="majorHAnsi"/>
        </w:rPr>
        <w:t xml:space="preserve"> komunikace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my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vždy mluvčí a další os. 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vy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adresát a další </w:t>
      </w:r>
      <w:proofErr w:type="gramStart"/>
      <w:r w:rsidRPr="00AE1D9E">
        <w:rPr>
          <w:rFonts w:asciiTheme="majorHAnsi" w:hAnsiTheme="majorHAnsi"/>
        </w:rPr>
        <w:t xml:space="preserve">os. </w:t>
      </w:r>
      <w:r w:rsidR="00FF5ECD">
        <w:rPr>
          <w:rFonts w:asciiTheme="majorHAnsi" w:hAnsiTheme="majorHAnsi"/>
        </w:rPr>
        <w:t xml:space="preserve"> </w:t>
      </w:r>
      <w:r w:rsidRPr="00AE1D9E">
        <w:rPr>
          <w:rFonts w:asciiTheme="majorHAnsi" w:hAnsiTheme="majorHAnsi"/>
        </w:rPr>
        <w:t>s výjimkou</w:t>
      </w:r>
      <w:proofErr w:type="gramEnd"/>
      <w:r w:rsidRPr="00AE1D9E">
        <w:rPr>
          <w:rFonts w:asciiTheme="majorHAnsi" w:hAnsiTheme="majorHAnsi"/>
        </w:rPr>
        <w:t xml:space="preserve"> mluvčího (výjimkou je vykání jedné osobě)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oni, ony, ona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předměty komunikace, odkazují na ně v textu (Vzpomněl si na ně)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lastRenderedPageBreak/>
        <w:t>- dublety: mně / mi, jeho / ho, … - tvar delší se užívá po pauze, při důrazu a po předložce</w:t>
      </w:r>
    </w:p>
    <w:p w:rsidR="00B56C0D" w:rsidRPr="00AE1D9E" w:rsidRDefault="00DE4E92" w:rsidP="00B56C0D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po akuzativních </w:t>
      </w:r>
      <w:r w:rsidR="00B56C0D" w:rsidRPr="00AE1D9E">
        <w:rPr>
          <w:rFonts w:asciiTheme="majorHAnsi" w:hAnsiTheme="majorHAnsi"/>
        </w:rPr>
        <w:t xml:space="preserve"> předl</w:t>
      </w:r>
      <w:r>
        <w:rPr>
          <w:rFonts w:asciiTheme="majorHAnsi" w:hAnsiTheme="majorHAnsi"/>
        </w:rPr>
        <w:t>ožkách je někdy</w:t>
      </w:r>
      <w:r w:rsidR="00B56C0D" w:rsidRPr="00AE1D9E">
        <w:rPr>
          <w:rFonts w:asciiTheme="majorHAnsi" w:hAnsiTheme="majorHAnsi"/>
        </w:rPr>
        <w:t xml:space="preserve"> u</w:t>
      </w:r>
      <w:r>
        <w:rPr>
          <w:rFonts w:asciiTheme="majorHAnsi" w:hAnsiTheme="majorHAnsi"/>
        </w:rPr>
        <w:t xml:space="preserve"> zájmena </w:t>
      </w:r>
      <w:r w:rsidRPr="00DE4E92">
        <w:rPr>
          <w:rFonts w:asciiTheme="majorHAnsi" w:hAnsiTheme="majorHAnsi"/>
          <w:b/>
        </w:rPr>
        <w:t>on</w:t>
      </w:r>
      <w:r>
        <w:rPr>
          <w:rFonts w:asciiTheme="majorHAnsi" w:hAnsiTheme="majorHAnsi"/>
        </w:rPr>
        <w:t xml:space="preserve"> </w:t>
      </w:r>
      <w:proofErr w:type="gramStart"/>
      <w:r w:rsidR="00B56C0D" w:rsidRPr="00AE1D9E">
        <w:rPr>
          <w:rFonts w:asciiTheme="majorHAnsi" w:hAnsiTheme="majorHAnsi"/>
        </w:rPr>
        <w:t xml:space="preserve">tvar s </w:t>
      </w:r>
      <w:r w:rsidR="00B56C0D" w:rsidRPr="00DE4E92">
        <w:rPr>
          <w:rFonts w:asciiTheme="majorHAnsi" w:hAnsiTheme="majorHAnsi"/>
          <w:b/>
        </w:rPr>
        <w:t>–ň</w:t>
      </w:r>
      <w:r w:rsidR="00B56C0D" w:rsidRPr="00AE1D9E">
        <w:rPr>
          <w:rFonts w:asciiTheme="majorHAnsi" w:hAnsiTheme="majorHAnsi"/>
        </w:rPr>
        <w:t xml:space="preserve"> (</w:t>
      </w:r>
      <w:r w:rsidR="00B56C0D" w:rsidRPr="00DE4E92">
        <w:rPr>
          <w:rFonts w:asciiTheme="majorHAnsi" w:hAnsiTheme="majorHAnsi"/>
          <w:b/>
        </w:rPr>
        <w:t>naň</w:t>
      </w:r>
      <w:proofErr w:type="gramEnd"/>
      <w:r w:rsidR="00DA13F5">
        <w:rPr>
          <w:rFonts w:asciiTheme="majorHAnsi" w:hAnsiTheme="majorHAnsi"/>
          <w:b/>
        </w:rPr>
        <w:t>, proň</w:t>
      </w:r>
      <w:r w:rsidR="00B56C0D" w:rsidRPr="00AE1D9E">
        <w:rPr>
          <w:rFonts w:asciiTheme="majorHAnsi" w:hAnsiTheme="majorHAnsi"/>
        </w:rPr>
        <w:t>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náslovné j-/ň-: po předložce </w:t>
      </w:r>
      <w:proofErr w:type="gramStart"/>
      <w:r w:rsidRPr="00AE1D9E">
        <w:rPr>
          <w:rFonts w:asciiTheme="majorHAnsi" w:hAnsiTheme="majorHAnsi"/>
        </w:rPr>
        <w:t>nutné s –ň (bez</w:t>
      </w:r>
      <w:proofErr w:type="gramEnd"/>
      <w:r w:rsidRPr="00AE1D9E">
        <w:rPr>
          <w:rFonts w:asciiTheme="majorHAnsi" w:hAnsiTheme="majorHAnsi"/>
        </w:rPr>
        <w:t xml:space="preserve"> něho</w:t>
      </w:r>
      <w:r w:rsidR="00DA13F5">
        <w:rPr>
          <w:rStyle w:val="Znakapoznpodarou"/>
          <w:rFonts w:asciiTheme="majorHAnsi" w:hAnsiTheme="majorHAnsi"/>
        </w:rPr>
        <w:footnoteReference w:id="8"/>
      </w:r>
      <w:r w:rsidRPr="00AE1D9E">
        <w:rPr>
          <w:rFonts w:asciiTheme="majorHAnsi" w:hAnsiTheme="majorHAnsi"/>
        </w:rPr>
        <w:t>), bez předložky na začátku je j- (jeho se nedotkl)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hovorové: tvary 1. </w:t>
      </w:r>
      <w:proofErr w:type="spellStart"/>
      <w:r w:rsidRPr="00AE1D9E">
        <w:rPr>
          <w:rFonts w:asciiTheme="majorHAnsi" w:hAnsiTheme="majorHAnsi"/>
        </w:rPr>
        <w:t>pl</w:t>
      </w:r>
      <w:proofErr w:type="spellEnd"/>
      <w:r w:rsidRPr="00AE1D9E">
        <w:rPr>
          <w:rFonts w:asciiTheme="majorHAnsi" w:hAnsiTheme="majorHAnsi"/>
        </w:rPr>
        <w:t xml:space="preserve">. </w:t>
      </w:r>
      <w:proofErr w:type="gramStart"/>
      <w:r w:rsidRPr="00AE1D9E">
        <w:rPr>
          <w:rFonts w:asciiTheme="majorHAnsi" w:hAnsiTheme="majorHAnsi"/>
        </w:rPr>
        <w:t xml:space="preserve">na –a: </w:t>
      </w:r>
      <w:proofErr w:type="spellStart"/>
      <w:r w:rsidRPr="00AE1D9E">
        <w:rPr>
          <w:rFonts w:asciiTheme="majorHAnsi" w:hAnsiTheme="majorHAnsi"/>
        </w:rPr>
        <w:t>náma</w:t>
      </w:r>
      <w:proofErr w:type="spellEnd"/>
      <w:proofErr w:type="gramEnd"/>
      <w:r w:rsidRPr="00AE1D9E">
        <w:rPr>
          <w:rFonts w:asciiTheme="majorHAnsi" w:hAnsiTheme="majorHAnsi"/>
        </w:rPr>
        <w:t xml:space="preserve">, </w:t>
      </w:r>
      <w:proofErr w:type="spellStart"/>
      <w:r w:rsidRPr="00AE1D9E">
        <w:rPr>
          <w:rFonts w:asciiTheme="majorHAnsi" w:hAnsiTheme="majorHAnsi"/>
        </w:rPr>
        <w:t>váma</w:t>
      </w:r>
      <w:proofErr w:type="spellEnd"/>
      <w:r w:rsidRPr="00AE1D9E">
        <w:rPr>
          <w:rFonts w:asciiTheme="majorHAnsi" w:hAnsiTheme="majorHAnsi"/>
        </w:rPr>
        <w:t xml:space="preserve">, </w:t>
      </w:r>
      <w:proofErr w:type="spellStart"/>
      <w:r w:rsidRPr="00AE1D9E">
        <w:rPr>
          <w:rFonts w:asciiTheme="majorHAnsi" w:hAnsiTheme="majorHAnsi"/>
        </w:rPr>
        <w:t>jima</w:t>
      </w:r>
      <w:proofErr w:type="spellEnd"/>
      <w:r w:rsidRPr="00AE1D9E">
        <w:rPr>
          <w:rFonts w:asciiTheme="majorHAnsi" w:hAnsiTheme="majorHAnsi"/>
        </w:rPr>
        <w:t>, …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ZVRATNÉ ZÁJMENO OSOBNÍ: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zastupuje výraz, který označuje ve větě touž entitu jako výraz v podmětu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Nezajímali se o sebe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může vyjadřovat i vztah ke konateli děje </w:t>
      </w:r>
      <w:proofErr w:type="spellStart"/>
      <w:r w:rsidRPr="00AE1D9E">
        <w:rPr>
          <w:rFonts w:asciiTheme="majorHAnsi" w:hAnsiTheme="majorHAnsi"/>
        </w:rPr>
        <w:t>vyjádř</w:t>
      </w:r>
      <w:proofErr w:type="spellEnd"/>
      <w:r w:rsidRPr="00AE1D9E">
        <w:rPr>
          <w:rFonts w:asciiTheme="majorHAnsi" w:hAnsiTheme="majorHAnsi"/>
        </w:rPr>
        <w:t>. v infinitivu (Petr nám dovolil si vyčistit boty a nepřezouvat se)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označuje také touž entitu jako v předmětu: Zedník kladl cihly na sebe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tvary: </w:t>
      </w:r>
      <w:proofErr w:type="gramStart"/>
      <w:r w:rsidRPr="00AE1D9E">
        <w:rPr>
          <w:rFonts w:asciiTheme="majorHAnsi" w:hAnsiTheme="majorHAnsi" w:cs="Times New Roman"/>
        </w:rPr>
        <w:t>×</w:t>
      </w:r>
      <w:r w:rsidRPr="00AE1D9E">
        <w:rPr>
          <w:rFonts w:asciiTheme="majorHAnsi" w:hAnsiTheme="majorHAnsi"/>
        </w:rPr>
        <w:t>,  sebe</w:t>
      </w:r>
      <w:proofErr w:type="gramEnd"/>
      <w:r w:rsidRPr="00AE1D9E">
        <w:rPr>
          <w:rFonts w:asciiTheme="majorHAnsi" w:hAnsiTheme="majorHAnsi"/>
        </w:rPr>
        <w:t>, sobě/si, sebe/se, o sobě, sebou</w:t>
      </w:r>
    </w:p>
    <w:p w:rsidR="00B56C0D" w:rsidRPr="00AE1D9E" w:rsidRDefault="00B56C0D">
      <w:pPr>
        <w:rPr>
          <w:rFonts w:asciiTheme="majorHAnsi" w:hAnsiTheme="majorHAnsi"/>
        </w:rPr>
      </w:pPr>
    </w:p>
    <w:p w:rsidR="00FF5ECD" w:rsidRDefault="00FF5ECD" w:rsidP="00B56C0D">
      <w:pPr>
        <w:jc w:val="left"/>
        <w:rPr>
          <w:rFonts w:asciiTheme="majorHAnsi" w:hAnsiTheme="majorHAnsi"/>
        </w:rPr>
      </w:pPr>
    </w:p>
    <w:p w:rsidR="00B56C0D" w:rsidRPr="00926A6B" w:rsidRDefault="00B56C0D" w:rsidP="00FF5ECD">
      <w:pPr>
        <w:jc w:val="center"/>
        <w:rPr>
          <w:rFonts w:asciiTheme="majorHAnsi" w:hAnsiTheme="majorHAnsi"/>
          <w:b/>
          <w:u w:val="single"/>
        </w:rPr>
      </w:pPr>
      <w:r w:rsidRPr="00926A6B">
        <w:rPr>
          <w:rFonts w:asciiTheme="majorHAnsi" w:hAnsiTheme="majorHAnsi"/>
          <w:b/>
          <w:u w:val="single"/>
        </w:rPr>
        <w:t>17. ADVERBIA / PŘÍSLOVCE</w:t>
      </w:r>
    </w:p>
    <w:p w:rsidR="00B56C0D" w:rsidRPr="00AE1D9E" w:rsidRDefault="00B56C0D" w:rsidP="00B56C0D">
      <w:pPr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jc w:val="left"/>
        <w:rPr>
          <w:rFonts w:asciiTheme="majorHAnsi" w:hAnsiTheme="majorHAnsi"/>
        </w:rPr>
      </w:pPr>
      <w:r w:rsidRPr="00FF5ECD">
        <w:rPr>
          <w:rFonts w:asciiTheme="majorHAnsi" w:hAnsiTheme="majorHAnsi"/>
          <w:b/>
        </w:rPr>
        <w:t>hledisko MORFOLOGICKÉ</w:t>
      </w:r>
      <w:r w:rsidRPr="00AE1D9E">
        <w:rPr>
          <w:rFonts w:asciiTheme="majorHAnsi" w:hAnsiTheme="majorHAnsi"/>
        </w:rPr>
        <w:t>:</w:t>
      </w:r>
    </w:p>
    <w:p w:rsidR="00B56C0D" w:rsidRPr="00AE1D9E" w:rsidRDefault="00B56C0D" w:rsidP="00B56C0D">
      <w:pPr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neohebný plnovýznamový slovní druh</w:t>
      </w: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vyjadřuje především okolnosti, za kterých se realizuje obsah slovesa, za nichž platí obsah adjektiva anebo dalšího adverbia: </w:t>
      </w: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pracuje rychle, stále unavený, velmi mladě</w:t>
      </w: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okolnosti jsou čtverého druhu: místní, časové, způsobové a příčinné</w:t>
      </w: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adverbium může okolnost pojmenovat přímo, nebo být substitutem těchto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>.</w:t>
      </w: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těmto substitutům říkáme zájmenná příslovce: kde – tam, kdy – tehdy, jak – tak)</w:t>
      </w:r>
    </w:p>
    <w:p w:rsidR="00B56C0D" w:rsidRPr="00AE1D9E" w:rsidRDefault="00B56C0D" w:rsidP="00B56C0D">
      <w:pPr>
        <w:numPr>
          <w:ilvl w:val="0"/>
          <w:numId w:val="15"/>
        </w:numPr>
        <w:spacing w:line="360" w:lineRule="auto"/>
        <w:ind w:left="714" w:hanging="357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podle druhu okolnostního významu, který vyjadřují, dělíme adverbia na příslovce místa, času, způsobu a příčiny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1. Příslovce místa: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lastRenderedPageBreak/>
        <w:t>- odpovídají na otázky kde, odkud, kudy, kam – a to plnovýznamovým pojmenováním (doma, zdola, oklikou,…)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k významu místa se vztahují i zástupně (substitučně): kam, tam, odtamtud, tudy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2. Příslovce času: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odpovídají na otázky přímo i zástupně: kdy, odkdy, dokdy, jak dlouho (ráno, dnes, dlouho, pořád, hned/</w:t>
      </w:r>
      <w:proofErr w:type="spellStart"/>
      <w:r w:rsidRPr="00AE1D9E">
        <w:rPr>
          <w:rFonts w:asciiTheme="majorHAnsi" w:hAnsiTheme="majorHAnsi"/>
        </w:rPr>
        <w:t>ka</w:t>
      </w:r>
      <w:proofErr w:type="spellEnd"/>
      <w:r w:rsidRPr="00AE1D9E">
        <w:rPr>
          <w:rFonts w:asciiTheme="majorHAnsi" w:hAnsiTheme="majorHAnsi"/>
        </w:rPr>
        <w:t xml:space="preserve"> – hovorové, občas, chvílemi), zástupně odpovídají na otázky kdy, odkdy, dokdy – tehdy, onehdy, dosud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3. Příslovce způsobu: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odpovídají na otázky jak, jak mnoho (moc), kolik, vzhledem k čemu, apod.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vyjadřují 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způsob v užším smyslu: česky, pěšky, smutně, zástupně pak jak, tak, takto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v širším smyslu vyjadřují míru (intenzitu): velmi tuze, trochu, moc, zástupně pak kolik, tolik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zřetel: povahově, početně, vzhledově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4. Příslovce příčiny: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na otázky proč, z jaké příčiny, za jakým účelem (hlady, smích, vzteky,…)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zástupně pak proč, nač, hovorově jen tak, </w:t>
      </w:r>
      <w:proofErr w:type="spellStart"/>
      <w:r w:rsidRPr="00AE1D9E">
        <w:rPr>
          <w:rFonts w:asciiTheme="majorHAnsi" w:hAnsiTheme="majorHAnsi"/>
        </w:rPr>
        <w:t>čertvíproč</w:t>
      </w:r>
      <w:proofErr w:type="spellEnd"/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FF5ECD">
        <w:rPr>
          <w:rFonts w:asciiTheme="majorHAnsi" w:hAnsiTheme="majorHAnsi"/>
          <w:b/>
          <w:u w:val="single"/>
        </w:rPr>
        <w:t>Zájmenná příslovce</w:t>
      </w:r>
      <w:r w:rsidRPr="00AE1D9E">
        <w:rPr>
          <w:rFonts w:asciiTheme="majorHAnsi" w:hAnsiTheme="majorHAnsi"/>
        </w:rPr>
        <w:t>: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díky funkci substituční jsou příbuzná zájmenům formálně i významově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se zájmeny mají totiž stejná slovotvorný základ (k-</w:t>
      </w:r>
      <w:proofErr w:type="spellStart"/>
      <w:r w:rsidRPr="00AE1D9E">
        <w:rPr>
          <w:rFonts w:asciiTheme="majorHAnsi" w:hAnsiTheme="majorHAnsi"/>
        </w:rPr>
        <w:t>ový</w:t>
      </w:r>
      <w:proofErr w:type="spellEnd"/>
      <w:r w:rsidRPr="00AE1D9E">
        <w:rPr>
          <w:rFonts w:asciiTheme="majorHAnsi" w:hAnsiTheme="majorHAnsi"/>
        </w:rPr>
        <w:t>, t-</w:t>
      </w:r>
      <w:proofErr w:type="spellStart"/>
      <w:r w:rsidRPr="00AE1D9E">
        <w:rPr>
          <w:rFonts w:asciiTheme="majorHAnsi" w:hAnsiTheme="majorHAnsi"/>
        </w:rPr>
        <w:t>ový</w:t>
      </w:r>
      <w:proofErr w:type="spellEnd"/>
      <w:r w:rsidRPr="00AE1D9E">
        <w:rPr>
          <w:rFonts w:asciiTheme="majorHAnsi" w:hAnsiTheme="majorHAnsi"/>
        </w:rPr>
        <w:t>, j-</w:t>
      </w:r>
      <w:proofErr w:type="spellStart"/>
      <w:r w:rsidRPr="00AE1D9E">
        <w:rPr>
          <w:rFonts w:asciiTheme="majorHAnsi" w:hAnsiTheme="majorHAnsi"/>
        </w:rPr>
        <w:t>ový</w:t>
      </w:r>
      <w:proofErr w:type="spellEnd"/>
      <w:r w:rsidRPr="00AE1D9E">
        <w:rPr>
          <w:rFonts w:asciiTheme="majorHAnsi" w:hAnsiTheme="majorHAnsi"/>
        </w:rPr>
        <w:t xml:space="preserve"> atd.) – tímto jsou příbuzná formálně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významově jsou pak příbuzná tím, že fungují v téže </w:t>
      </w:r>
      <w:proofErr w:type="spellStart"/>
      <w:r w:rsidRPr="00AE1D9E">
        <w:rPr>
          <w:rFonts w:asciiTheme="majorHAnsi" w:hAnsiTheme="majorHAnsi"/>
        </w:rPr>
        <w:t>sémant</w:t>
      </w:r>
      <w:proofErr w:type="spellEnd"/>
      <w:r w:rsidRPr="00AE1D9E">
        <w:rPr>
          <w:rFonts w:asciiTheme="majorHAnsi" w:hAnsiTheme="majorHAnsi"/>
        </w:rPr>
        <w:t xml:space="preserve">. řadách (řada tázací, </w:t>
      </w:r>
      <w:proofErr w:type="spellStart"/>
      <w:r w:rsidRPr="00AE1D9E">
        <w:rPr>
          <w:rFonts w:asciiTheme="majorHAnsi" w:hAnsiTheme="majorHAnsi"/>
        </w:rPr>
        <w:t>netázací</w:t>
      </w:r>
      <w:proofErr w:type="spellEnd"/>
      <w:r w:rsidRPr="00AE1D9E">
        <w:rPr>
          <w:rFonts w:asciiTheme="majorHAnsi" w:hAnsiTheme="majorHAnsi"/>
        </w:rPr>
        <w:t xml:space="preserve"> s významy ukazovací, ad.)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a) zájmenná příslovce místa: kde, odkud, kudy, kam: zde, tady, tadyhle, tu, hle, tuhle, </w:t>
      </w:r>
      <w:proofErr w:type="spellStart"/>
      <w:r w:rsidRPr="00AE1D9E">
        <w:rPr>
          <w:rFonts w:asciiTheme="majorHAnsi" w:hAnsiTheme="majorHAnsi"/>
        </w:rPr>
        <w:t>vocaď</w:t>
      </w:r>
      <w:proofErr w:type="spellEnd"/>
      <w:r w:rsidRPr="00AE1D9E">
        <w:rPr>
          <w:rFonts w:asciiTheme="majorHAnsi" w:hAnsiTheme="majorHAnsi"/>
        </w:rPr>
        <w:t xml:space="preserve">, </w:t>
      </w:r>
      <w:proofErr w:type="spellStart"/>
      <w:r w:rsidRPr="00AE1D9E">
        <w:rPr>
          <w:rFonts w:asciiTheme="majorHAnsi" w:hAnsiTheme="majorHAnsi"/>
        </w:rPr>
        <w:t>tudyma</w:t>
      </w:r>
      <w:proofErr w:type="spellEnd"/>
      <w:r w:rsidRPr="00AE1D9E">
        <w:rPr>
          <w:rFonts w:asciiTheme="majorHAnsi" w:hAnsiTheme="majorHAnsi"/>
        </w:rPr>
        <w:t>,…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b) </w:t>
      </w:r>
      <w:proofErr w:type="spellStart"/>
      <w:r w:rsidRPr="00AE1D9E">
        <w:rPr>
          <w:rFonts w:asciiTheme="majorHAnsi" w:hAnsiTheme="majorHAnsi"/>
        </w:rPr>
        <w:t>zájm</w:t>
      </w:r>
      <w:proofErr w:type="spellEnd"/>
      <w:r w:rsidRPr="00AE1D9E">
        <w:rPr>
          <w:rFonts w:asciiTheme="majorHAnsi" w:hAnsiTheme="majorHAnsi"/>
        </w:rPr>
        <w:t>. př. času: kdy, odkdy, dokdy, tehdy, tenkrát, onehdy, tu a tam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c) </w:t>
      </w:r>
      <w:proofErr w:type="spellStart"/>
      <w:r w:rsidRPr="00AE1D9E">
        <w:rPr>
          <w:rFonts w:asciiTheme="majorHAnsi" w:hAnsiTheme="majorHAnsi"/>
        </w:rPr>
        <w:t>zájm</w:t>
      </w:r>
      <w:proofErr w:type="spellEnd"/>
      <w:r w:rsidRPr="00AE1D9E">
        <w:rPr>
          <w:rFonts w:asciiTheme="majorHAnsi" w:hAnsiTheme="majorHAnsi"/>
        </w:rPr>
        <w:t>. př. způsobu: jak, jakpak, tak, takhle, takto, patří sem příslovce míry, která sdílejí prostředky s číslovkami kolikrát, tolikrát,…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lastRenderedPageBreak/>
        <w:t xml:space="preserve">d) </w:t>
      </w:r>
      <w:proofErr w:type="spellStart"/>
      <w:r w:rsidRPr="00AE1D9E">
        <w:rPr>
          <w:rFonts w:asciiTheme="majorHAnsi" w:hAnsiTheme="majorHAnsi"/>
        </w:rPr>
        <w:t>zájm</w:t>
      </w:r>
      <w:proofErr w:type="spellEnd"/>
      <w:r w:rsidRPr="00AE1D9E">
        <w:rPr>
          <w:rFonts w:asciiTheme="majorHAnsi" w:hAnsiTheme="majorHAnsi"/>
        </w:rPr>
        <w:t>. př. příčiny: proč, proto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e) </w:t>
      </w:r>
      <w:proofErr w:type="spellStart"/>
      <w:r w:rsidRPr="00AE1D9E">
        <w:rPr>
          <w:rFonts w:asciiTheme="majorHAnsi" w:hAnsiTheme="majorHAnsi"/>
        </w:rPr>
        <w:t>zájm</w:t>
      </w:r>
      <w:proofErr w:type="spellEnd"/>
      <w:r w:rsidRPr="00AE1D9E">
        <w:rPr>
          <w:rFonts w:asciiTheme="majorHAnsi" w:hAnsiTheme="majorHAnsi"/>
        </w:rPr>
        <w:t>. př. účelu: nač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proofErr w:type="spellStart"/>
      <w:r w:rsidRPr="00AE1D9E">
        <w:rPr>
          <w:rFonts w:asciiTheme="majorHAnsi" w:hAnsiTheme="majorHAnsi"/>
        </w:rPr>
        <w:t>zájm</w:t>
      </w:r>
      <w:proofErr w:type="spellEnd"/>
      <w:r w:rsidRPr="00AE1D9E">
        <w:rPr>
          <w:rFonts w:asciiTheme="majorHAnsi" w:hAnsiTheme="majorHAnsi"/>
        </w:rPr>
        <w:t xml:space="preserve">. příslovce mají se zájmeny společnou strukturu útvarů neurčitých a záporných: někde, kdesi, </w:t>
      </w:r>
      <w:proofErr w:type="spellStart"/>
      <w:r w:rsidRPr="00AE1D9E">
        <w:rPr>
          <w:rFonts w:asciiTheme="majorHAnsi" w:hAnsiTheme="majorHAnsi"/>
        </w:rPr>
        <w:t>nevímkde</w:t>
      </w:r>
      <w:proofErr w:type="spellEnd"/>
      <w:r w:rsidRPr="00AE1D9E">
        <w:rPr>
          <w:rFonts w:asciiTheme="majorHAnsi" w:hAnsiTheme="majorHAnsi"/>
        </w:rPr>
        <w:t xml:space="preserve">, nikde, </w:t>
      </w:r>
      <w:proofErr w:type="spellStart"/>
      <w:r w:rsidRPr="00AE1D9E">
        <w:rPr>
          <w:rFonts w:asciiTheme="majorHAnsi" w:hAnsiTheme="majorHAnsi"/>
        </w:rPr>
        <w:t>kdekam</w:t>
      </w:r>
      <w:proofErr w:type="spellEnd"/>
      <w:r w:rsidRPr="00AE1D9E">
        <w:rPr>
          <w:rFonts w:asciiTheme="majorHAnsi" w:hAnsiTheme="majorHAnsi"/>
        </w:rPr>
        <w:t>,…</w:t>
      </w:r>
    </w:p>
    <w:p w:rsidR="00B56C0D" w:rsidRPr="00AE1D9E" w:rsidRDefault="00B56C0D" w:rsidP="00B56C0D">
      <w:pPr>
        <w:spacing w:line="360" w:lineRule="auto"/>
        <w:jc w:val="left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 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  <w:b/>
        </w:rPr>
      </w:pPr>
      <w:r w:rsidRPr="00AE1D9E">
        <w:rPr>
          <w:rFonts w:asciiTheme="majorHAnsi" w:eastAsia="Calibri" w:hAnsiTheme="majorHAnsi" w:cs="Times New Roman"/>
          <w:b/>
        </w:rPr>
        <w:t>Adverbia</w:t>
      </w:r>
      <w:r w:rsidR="00A30708">
        <w:rPr>
          <w:rFonts w:asciiTheme="majorHAnsi" w:eastAsia="Calibri" w:hAnsiTheme="majorHAnsi" w:cs="Times New Roman"/>
          <w:b/>
        </w:rPr>
        <w:t xml:space="preserve"> modální a stavová: </w:t>
      </w: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</w:rPr>
        <w:t xml:space="preserve">-tvoří se od adjektivních základů </w:t>
      </w:r>
      <w:proofErr w:type="gramStart"/>
      <w:r w:rsidRPr="00AE1D9E">
        <w:rPr>
          <w:rFonts w:asciiTheme="majorHAnsi" w:eastAsia="Calibri" w:hAnsiTheme="majorHAnsi" w:cs="Times New Roman"/>
        </w:rPr>
        <w:t>sufixem –o (kolmo</w:t>
      </w:r>
      <w:proofErr w:type="gramEnd"/>
      <w:r w:rsidRPr="00AE1D9E">
        <w:rPr>
          <w:rFonts w:asciiTheme="majorHAnsi" w:eastAsia="Calibri" w:hAnsiTheme="majorHAnsi" w:cs="Times New Roman"/>
        </w:rPr>
        <w:t>, šikmo), část pak zůstává nerozlišená od adverbií způsobových: pěkně, hezky, špatně, pozdě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  <w:b/>
        </w:rPr>
      </w:pPr>
    </w:p>
    <w:p w:rsidR="00B56C0D" w:rsidRPr="00AE1D9E" w:rsidRDefault="00B56C0D" w:rsidP="00B56C0D">
      <w:pPr>
        <w:spacing w:line="360" w:lineRule="auto"/>
        <w:rPr>
          <w:rFonts w:asciiTheme="majorHAnsi" w:eastAsia="Calibri" w:hAnsiTheme="majorHAnsi" w:cs="Times New Roman"/>
        </w:rPr>
      </w:pPr>
      <w:r w:rsidRPr="00AE1D9E">
        <w:rPr>
          <w:rFonts w:asciiTheme="majorHAnsi" w:eastAsia="Calibri" w:hAnsiTheme="majorHAnsi" w:cs="Times New Roman"/>
          <w:b/>
        </w:rPr>
        <w:t>Adverbia modální</w:t>
      </w:r>
      <w:r w:rsidR="00A30708">
        <w:rPr>
          <w:rFonts w:asciiTheme="majorHAnsi" w:eastAsia="Calibri" w:hAnsiTheme="majorHAnsi" w:cs="Times New Roman"/>
          <w:b/>
        </w:rPr>
        <w:t xml:space="preserve"> (predikativa) </w:t>
      </w:r>
      <w:r w:rsidRPr="00AE1D9E">
        <w:rPr>
          <w:rFonts w:asciiTheme="majorHAnsi" w:eastAsia="Calibri" w:hAnsiTheme="majorHAnsi" w:cs="Times New Roman"/>
        </w:rPr>
        <w:t>-</w:t>
      </w:r>
      <w:r w:rsidR="00A30708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>vyjadřují možnost, nutnost, žádoucnost</w:t>
      </w:r>
      <w:r w:rsidR="00A30708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>- potřeba, m</w:t>
      </w:r>
      <w:r w:rsidR="00A30708">
        <w:rPr>
          <w:rFonts w:asciiTheme="majorHAnsi" w:eastAsia="Calibri" w:hAnsiTheme="majorHAnsi" w:cs="Times New Roman"/>
        </w:rPr>
        <w:t>ožno, radno, zatěžko. Konkurují si někdy s adjektivy (Je možno/možné). Nutnost se vyjadřuje pomocí: Je nutno/potřeba…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  <w:b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eastAsia="Calibri" w:hAnsiTheme="majorHAnsi" w:cs="Times New Roman"/>
          <w:b/>
        </w:rPr>
        <w:t>Adverbia stavová</w:t>
      </w:r>
      <w:r w:rsidR="00A30708">
        <w:rPr>
          <w:rFonts w:asciiTheme="majorHAnsi" w:eastAsia="Calibri" w:hAnsiTheme="majorHAnsi" w:cs="Times New Roman"/>
          <w:b/>
        </w:rPr>
        <w:t xml:space="preserve"> </w:t>
      </w:r>
      <w:r w:rsidRPr="00AE1D9E">
        <w:rPr>
          <w:rFonts w:asciiTheme="majorHAnsi" w:eastAsia="Calibri" w:hAnsiTheme="majorHAnsi" w:cs="Times New Roman"/>
        </w:rPr>
        <w:t>-</w:t>
      </w:r>
      <w:r w:rsidR="00A30708">
        <w:rPr>
          <w:rFonts w:asciiTheme="majorHAnsi" w:eastAsia="Calibri" w:hAnsiTheme="majorHAnsi" w:cs="Times New Roman"/>
        </w:rPr>
        <w:t xml:space="preserve"> </w:t>
      </w:r>
      <w:r w:rsidRPr="00AE1D9E">
        <w:rPr>
          <w:rFonts w:asciiTheme="majorHAnsi" w:eastAsia="Calibri" w:hAnsiTheme="majorHAnsi" w:cs="Times New Roman"/>
        </w:rPr>
        <w:t>stavy přírodní, psychické a tělesné</w:t>
      </w:r>
      <w:r w:rsidR="00A30708">
        <w:rPr>
          <w:rFonts w:asciiTheme="majorHAnsi" w:eastAsia="Calibri" w:hAnsiTheme="majorHAnsi" w:cs="Times New Roman"/>
        </w:rPr>
        <w:t xml:space="preserve"> – </w:t>
      </w:r>
      <w:r w:rsidRPr="00AE1D9E">
        <w:rPr>
          <w:rFonts w:asciiTheme="majorHAnsi" w:eastAsia="Calibri" w:hAnsiTheme="majorHAnsi" w:cs="Times New Roman"/>
        </w:rPr>
        <w:t>teplo, hezky, živo, rušno, mrazivo (jsou ve větě přísudkem)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30708">
        <w:rPr>
          <w:rFonts w:asciiTheme="majorHAnsi" w:hAnsiTheme="majorHAnsi"/>
          <w:u w:val="single"/>
        </w:rPr>
        <w:t>Morfologická charakteristika adverbií</w:t>
      </w:r>
      <w:r w:rsidRPr="00AE1D9E">
        <w:rPr>
          <w:rFonts w:asciiTheme="majorHAnsi" w:hAnsiTheme="majorHAnsi"/>
        </w:rPr>
        <w:t>: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značný počet starých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>. postrádá společné zakončení: včera, zítra, pryč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vychází se z toho faktu, že jde o neohebný </w:t>
      </w:r>
      <w:proofErr w:type="spellStart"/>
      <w:r w:rsidRPr="00AE1D9E">
        <w:rPr>
          <w:rFonts w:asciiTheme="majorHAnsi" w:hAnsiTheme="majorHAnsi"/>
        </w:rPr>
        <w:t>sl</w:t>
      </w:r>
      <w:proofErr w:type="spellEnd"/>
      <w:r w:rsidRPr="00AE1D9E">
        <w:rPr>
          <w:rFonts w:asciiTheme="majorHAnsi" w:hAnsiTheme="majorHAnsi"/>
        </w:rPr>
        <w:t>. druh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výjimka jsou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>. rád, jakživ – vyjadřují koncovkami rod jmenný a číslo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nejpočetnější jsou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 xml:space="preserve">. neadjektivní – proto lze za modelová zakončení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 xml:space="preserve">. považovat jejich </w:t>
      </w:r>
      <w:proofErr w:type="spellStart"/>
      <w:r w:rsidRPr="00AE1D9E">
        <w:rPr>
          <w:rFonts w:asciiTheme="majorHAnsi" w:hAnsiTheme="majorHAnsi"/>
        </w:rPr>
        <w:t>morfol</w:t>
      </w:r>
      <w:proofErr w:type="spellEnd"/>
      <w:r w:rsidRPr="00AE1D9E">
        <w:rPr>
          <w:rFonts w:asciiTheme="majorHAnsi" w:hAnsiTheme="majorHAnsi"/>
        </w:rPr>
        <w:t xml:space="preserve">. charakteristiky, tzn. </w:t>
      </w:r>
      <w:r w:rsidRPr="00AE1D9E">
        <w:rPr>
          <w:rFonts w:asciiTheme="majorHAnsi" w:hAnsiTheme="majorHAnsi" w:cs="Times New Roman"/>
        </w:rPr>
        <w:t>=</w:t>
      </w:r>
      <w:r w:rsidRPr="00AE1D9E">
        <w:rPr>
          <w:rFonts w:asciiTheme="majorHAnsi" w:hAnsiTheme="majorHAnsi"/>
        </w:rPr>
        <w:t xml:space="preserve"> -e/ě (dobře, pěkně)</w:t>
      </w:r>
      <w:r w:rsidRPr="00AE1D9E">
        <w:rPr>
          <w:rFonts w:asciiTheme="majorHAnsi" w:hAnsiTheme="majorHAnsi" w:cs="Times New Roman"/>
        </w:rPr>
        <w:t>;</w:t>
      </w:r>
      <w:r w:rsidRPr="00AE1D9E">
        <w:rPr>
          <w:rFonts w:asciiTheme="majorHAnsi" w:hAnsiTheme="majorHAnsi"/>
        </w:rPr>
        <w:t xml:space="preserve"> -o (smutno)</w:t>
      </w:r>
      <w:r w:rsidRPr="00AE1D9E">
        <w:rPr>
          <w:rFonts w:asciiTheme="majorHAnsi" w:hAnsiTheme="majorHAnsi" w:cs="Times New Roman"/>
        </w:rPr>
        <w:t>;</w:t>
      </w:r>
      <w:r w:rsidRPr="00AE1D9E">
        <w:rPr>
          <w:rFonts w:asciiTheme="majorHAnsi" w:hAnsiTheme="majorHAnsi"/>
        </w:rPr>
        <w:t xml:space="preserve"> -y (hezky, česky). 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svým zakončením se těmto útvarům podobají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 xml:space="preserve">. utvořená z jiných </w:t>
      </w:r>
      <w:proofErr w:type="spellStart"/>
      <w:r w:rsidRPr="00AE1D9E">
        <w:rPr>
          <w:rFonts w:asciiTheme="majorHAnsi" w:hAnsiTheme="majorHAnsi"/>
        </w:rPr>
        <w:t>sl</w:t>
      </w:r>
      <w:proofErr w:type="spellEnd"/>
      <w:r w:rsidRPr="00AE1D9E">
        <w:rPr>
          <w:rFonts w:asciiTheme="majorHAnsi" w:hAnsiTheme="majorHAnsi"/>
        </w:rPr>
        <w:t>. druhů (např. sloves, číslovek – vsedě, stoje, dvojmo, mlčky)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v hovorovém projevu jsou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>. zakončení variabilní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dynamický </w:t>
      </w:r>
      <w:proofErr w:type="spellStart"/>
      <w:r w:rsidRPr="00AE1D9E">
        <w:rPr>
          <w:rFonts w:asciiTheme="majorHAnsi" w:hAnsiTheme="majorHAnsi"/>
        </w:rPr>
        <w:t>sl</w:t>
      </w:r>
      <w:proofErr w:type="spellEnd"/>
      <w:r w:rsidRPr="00AE1D9E">
        <w:rPr>
          <w:rFonts w:asciiTheme="majorHAnsi" w:hAnsiTheme="majorHAnsi"/>
        </w:rPr>
        <w:t>. druh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do jejich </w:t>
      </w:r>
      <w:proofErr w:type="spellStart"/>
      <w:r w:rsidRPr="00AE1D9E">
        <w:rPr>
          <w:rFonts w:asciiTheme="majorHAnsi" w:hAnsiTheme="majorHAnsi"/>
        </w:rPr>
        <w:t>fce</w:t>
      </w:r>
      <w:proofErr w:type="spellEnd"/>
      <w:r w:rsidRPr="00AE1D9E">
        <w:rPr>
          <w:rFonts w:asciiTheme="majorHAnsi" w:hAnsiTheme="majorHAnsi"/>
        </w:rPr>
        <w:t xml:space="preserve">. se dostávají často substantiva, </w:t>
      </w:r>
      <w:proofErr w:type="spellStart"/>
      <w:r w:rsidRPr="00AE1D9E">
        <w:rPr>
          <w:rFonts w:asciiTheme="majorHAnsi" w:hAnsiTheme="majorHAnsi"/>
        </w:rPr>
        <w:t>adjek</w:t>
      </w:r>
      <w:proofErr w:type="spellEnd"/>
      <w:r w:rsidRPr="00AE1D9E">
        <w:rPr>
          <w:rFonts w:asciiTheme="majorHAnsi" w:hAnsiTheme="majorHAnsi"/>
        </w:rPr>
        <w:t>. i slovesa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jde většinou o ustrnulé prosté pády substantiv (ráno, večer, doma) a příslovečné spřežky (spojení předložky a substantiva, </w:t>
      </w:r>
      <w:proofErr w:type="spellStart"/>
      <w:r w:rsidRPr="00AE1D9E">
        <w:rPr>
          <w:rFonts w:asciiTheme="majorHAnsi" w:hAnsiTheme="majorHAnsi"/>
        </w:rPr>
        <w:t>adjekt</w:t>
      </w:r>
      <w:proofErr w:type="spellEnd"/>
      <w:r w:rsidRPr="00AE1D9E">
        <w:rPr>
          <w:rFonts w:asciiTheme="majorHAnsi" w:hAnsiTheme="majorHAnsi"/>
        </w:rPr>
        <w:t>. nebo zájmena: shora, zdola, zjara…)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lastRenderedPageBreak/>
        <w:t xml:space="preserve">ve větě někdy ve </w:t>
      </w:r>
      <w:proofErr w:type="spellStart"/>
      <w:r w:rsidRPr="00AE1D9E">
        <w:rPr>
          <w:rFonts w:asciiTheme="majorHAnsi" w:hAnsiTheme="majorHAnsi"/>
        </w:rPr>
        <w:t>fci</w:t>
      </w:r>
      <w:proofErr w:type="spellEnd"/>
      <w:r w:rsidRPr="00AE1D9E">
        <w:rPr>
          <w:rFonts w:asciiTheme="majorHAnsi" w:hAnsiTheme="majorHAnsi"/>
        </w:rPr>
        <w:t>. předložek: Mimo Petra tam nikdo nebyl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30708">
        <w:rPr>
          <w:rFonts w:asciiTheme="majorHAnsi" w:hAnsiTheme="majorHAnsi"/>
          <w:b/>
        </w:rPr>
        <w:t>SLOVOTVORBA: TVOŘENÍ ADVERBIÍ</w:t>
      </w:r>
      <w:r w:rsidRPr="00AE1D9E">
        <w:rPr>
          <w:rFonts w:asciiTheme="majorHAnsi" w:hAnsiTheme="majorHAnsi"/>
        </w:rPr>
        <w:t>:</w:t>
      </w:r>
    </w:p>
    <w:p w:rsidR="00B56C0D" w:rsidRDefault="00B56C0D" w:rsidP="00B56C0D">
      <w:pPr>
        <w:spacing w:line="360" w:lineRule="auto"/>
        <w:rPr>
          <w:rFonts w:asciiTheme="majorHAnsi" w:hAnsiTheme="majorHAnsi"/>
        </w:rPr>
      </w:pPr>
    </w:p>
    <w:p w:rsidR="00A30708" w:rsidRPr="00AE1D9E" w:rsidRDefault="002746AC" w:rsidP="00B56C0D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b/>
          <w:u w:val="single"/>
        </w:rPr>
        <w:t xml:space="preserve">A) </w:t>
      </w:r>
      <w:r w:rsidR="00A30708" w:rsidRPr="002746AC">
        <w:rPr>
          <w:rFonts w:asciiTheme="majorHAnsi" w:hAnsiTheme="majorHAnsi"/>
          <w:b/>
          <w:u w:val="single"/>
        </w:rPr>
        <w:t>Adverbia ze substantiv</w:t>
      </w:r>
      <w:r w:rsidR="00A30708">
        <w:rPr>
          <w:rFonts w:asciiTheme="majorHAnsi" w:hAnsiTheme="majorHAnsi"/>
        </w:rPr>
        <w:t>: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- vyjadřují okolnosti místní, časové, měrové, způsobové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 w:cs="Times New Roman"/>
        </w:rPr>
        <w:t>•</w:t>
      </w:r>
      <w:r w:rsidRPr="00AE1D9E">
        <w:rPr>
          <w:rFonts w:asciiTheme="majorHAnsi" w:hAnsiTheme="majorHAnsi"/>
        </w:rPr>
        <w:t xml:space="preserve"> </w:t>
      </w:r>
      <w:proofErr w:type="gramStart"/>
      <w:r w:rsidRPr="00AE1D9E">
        <w:rPr>
          <w:rFonts w:asciiTheme="majorHAnsi" w:hAnsiTheme="majorHAnsi"/>
        </w:rPr>
        <w:t xml:space="preserve">sufix </w:t>
      </w:r>
      <w:r w:rsidRPr="00AE1D9E">
        <w:rPr>
          <w:rFonts w:asciiTheme="majorHAnsi" w:hAnsiTheme="majorHAnsi"/>
          <w:b/>
        </w:rPr>
        <w:t>–</w:t>
      </w:r>
      <w:proofErr w:type="spellStart"/>
      <w:r w:rsidRPr="00AE1D9E">
        <w:rPr>
          <w:rFonts w:asciiTheme="majorHAnsi" w:hAnsiTheme="majorHAnsi"/>
          <w:b/>
        </w:rPr>
        <w:t>mo</w:t>
      </w:r>
      <w:proofErr w:type="spellEnd"/>
      <w:proofErr w:type="gramEnd"/>
      <w:r w:rsidRPr="00AE1D9E">
        <w:rPr>
          <w:rFonts w:asciiTheme="majorHAnsi" w:hAnsiTheme="majorHAnsi"/>
          <w:b/>
        </w:rPr>
        <w:t xml:space="preserve"> </w:t>
      </w:r>
      <w:r w:rsidRPr="00AE1D9E">
        <w:rPr>
          <w:rFonts w:asciiTheme="majorHAnsi" w:hAnsiTheme="majorHAnsi"/>
        </w:rPr>
        <w:t>– způsob děje (koňmo)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30708" w:rsidRDefault="00B56C0D" w:rsidP="00B56C0D">
      <w:pPr>
        <w:spacing w:line="360" w:lineRule="auto"/>
        <w:rPr>
          <w:rFonts w:asciiTheme="majorHAnsi" w:hAnsiTheme="majorHAnsi"/>
          <w:u w:val="single"/>
        </w:rPr>
      </w:pPr>
      <w:r w:rsidRPr="00A30708">
        <w:rPr>
          <w:rFonts w:asciiTheme="majorHAnsi" w:hAnsiTheme="majorHAnsi"/>
          <w:u w:val="single"/>
        </w:rPr>
        <w:t>Adverbializace</w:t>
      </w:r>
      <w:r w:rsidR="0014352C">
        <w:rPr>
          <w:rStyle w:val="Znakapoznpodarou"/>
          <w:rFonts w:asciiTheme="majorHAnsi" w:hAnsiTheme="majorHAnsi"/>
          <w:u w:val="single"/>
        </w:rPr>
        <w:footnoteReference w:id="9"/>
      </w:r>
      <w:r w:rsidRPr="00A30708">
        <w:rPr>
          <w:rFonts w:asciiTheme="majorHAnsi" w:hAnsiTheme="majorHAnsi"/>
          <w:u w:val="single"/>
        </w:rPr>
        <w:t xml:space="preserve"> prostých a předložkových pádů:</w:t>
      </w:r>
    </w:p>
    <w:p w:rsidR="00A30708" w:rsidRDefault="00A30708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Adverbializace instrumentálu singuláru: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 xml:space="preserve">- vznikla způsobová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 xml:space="preserve">.: ladem, předem, vrchem, a kompozita: horempádem,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 xml:space="preserve">. instrumentálu plurálu: hlady, smíchy a také místní: spodem a složená: kolkolem, způsobová </w:t>
      </w:r>
      <w:proofErr w:type="spellStart"/>
      <w:r w:rsidRPr="00AE1D9E">
        <w:rPr>
          <w:rFonts w:asciiTheme="majorHAnsi" w:hAnsiTheme="majorHAnsi"/>
        </w:rPr>
        <w:t>adv</w:t>
      </w:r>
      <w:proofErr w:type="spellEnd"/>
      <w:r w:rsidRPr="00AE1D9E">
        <w:rPr>
          <w:rFonts w:asciiTheme="majorHAnsi" w:hAnsiTheme="majorHAnsi"/>
        </w:rPr>
        <w:t>. od feminin: náhodou, stranou</w:t>
      </w: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</w:p>
    <w:p w:rsidR="00B56C0D" w:rsidRPr="00AE1D9E" w:rsidRDefault="00B56C0D" w:rsidP="00B56C0D">
      <w:pPr>
        <w:spacing w:line="360" w:lineRule="auto"/>
        <w:rPr>
          <w:rFonts w:asciiTheme="majorHAnsi" w:hAnsiTheme="majorHAnsi"/>
        </w:rPr>
      </w:pPr>
      <w:r w:rsidRPr="00AE1D9E">
        <w:rPr>
          <w:rFonts w:asciiTheme="majorHAnsi" w:hAnsiTheme="majorHAnsi"/>
        </w:rPr>
        <w:t>Adverbializace předložkových pádů:</w:t>
      </w:r>
    </w:p>
    <w:p w:rsidR="00B56C0D" w:rsidRDefault="00B56C0D" w:rsidP="00B56C0D">
      <w:pPr>
        <w:spacing w:line="360" w:lineRule="auto"/>
      </w:pPr>
      <w:r>
        <w:t xml:space="preserve">- v závislosti na sémantice motivujících substantiv: </w:t>
      </w:r>
      <w:proofErr w:type="spellStart"/>
      <w:r>
        <w:t>adv</w:t>
      </w:r>
      <w:proofErr w:type="spellEnd"/>
      <w:r>
        <w:t xml:space="preserve">. místa, času, míry, způsobu, </w:t>
      </w:r>
    </w:p>
    <w:p w:rsidR="00B56C0D" w:rsidRDefault="00B56C0D" w:rsidP="00B56C0D">
      <w:pPr>
        <w:spacing w:line="360" w:lineRule="auto"/>
      </w:pPr>
      <w:r>
        <w:t>- početné jsou tvary s těmito předložkami:</w:t>
      </w:r>
    </w:p>
    <w:p w:rsidR="00B56C0D" w:rsidRDefault="00B56C0D" w:rsidP="00B56C0D">
      <w:pPr>
        <w:spacing w:line="360" w:lineRule="auto"/>
      </w:pPr>
      <w:proofErr w:type="gramStart"/>
      <w:r>
        <w:t>do: dohromady</w:t>
      </w:r>
      <w:proofErr w:type="gramEnd"/>
      <w:r>
        <w:t xml:space="preserve">, dokola, </w:t>
      </w:r>
    </w:p>
    <w:p w:rsidR="00B56C0D" w:rsidRDefault="00B56C0D" w:rsidP="00B56C0D">
      <w:pPr>
        <w:spacing w:line="360" w:lineRule="auto"/>
      </w:pPr>
      <w:r>
        <w:t>k/ku: kvečeru, kupředu</w:t>
      </w:r>
    </w:p>
    <w:p w:rsidR="00B56C0D" w:rsidRDefault="00B56C0D" w:rsidP="00B56C0D">
      <w:pPr>
        <w:spacing w:line="360" w:lineRule="auto"/>
      </w:pPr>
      <w:proofErr w:type="gramStart"/>
      <w:r>
        <w:t>na: načas</w:t>
      </w:r>
      <w:proofErr w:type="gramEnd"/>
      <w:r>
        <w:t>, nahoru, nahlas, natruc</w:t>
      </w:r>
    </w:p>
    <w:p w:rsidR="00B56C0D" w:rsidRDefault="00B56C0D" w:rsidP="00B56C0D">
      <w:pPr>
        <w:spacing w:line="360" w:lineRule="auto"/>
      </w:pPr>
      <w:proofErr w:type="gramStart"/>
      <w:r>
        <w:t>nad: nadmíru</w:t>
      </w:r>
      <w:proofErr w:type="gramEnd"/>
    </w:p>
    <w:p w:rsidR="00B56C0D" w:rsidRDefault="00B56C0D" w:rsidP="00B56C0D">
      <w:pPr>
        <w:spacing w:line="360" w:lineRule="auto"/>
      </w:pPr>
      <w:r>
        <w:t>o: opravdu</w:t>
      </w:r>
    </w:p>
    <w:p w:rsidR="00B56C0D" w:rsidRDefault="00B56C0D" w:rsidP="00B56C0D">
      <w:pPr>
        <w:spacing w:line="360" w:lineRule="auto"/>
      </w:pPr>
      <w:proofErr w:type="gramStart"/>
      <w:r>
        <w:t>ob</w:t>
      </w:r>
      <w:proofErr w:type="gramEnd"/>
      <w:r>
        <w:t>: občas</w:t>
      </w:r>
    </w:p>
    <w:p w:rsidR="00B56C0D" w:rsidRDefault="00B56C0D" w:rsidP="00B56C0D">
      <w:pPr>
        <w:spacing w:line="360" w:lineRule="auto"/>
      </w:pPr>
      <w:proofErr w:type="gramStart"/>
      <w:r>
        <w:t>od: odpoledne</w:t>
      </w:r>
      <w:proofErr w:type="gramEnd"/>
      <w:r>
        <w:t xml:space="preserve"> (z </w:t>
      </w:r>
      <w:proofErr w:type="spellStart"/>
      <w:r>
        <w:t>deadjekt</w:t>
      </w:r>
      <w:proofErr w:type="spellEnd"/>
      <w:r>
        <w:t>. základů: odmalička)</w:t>
      </w:r>
    </w:p>
    <w:p w:rsidR="00B56C0D" w:rsidRDefault="00B56C0D" w:rsidP="00B56C0D">
      <w:pPr>
        <w:spacing w:line="360" w:lineRule="auto"/>
      </w:pPr>
      <w:proofErr w:type="gramStart"/>
      <w:r>
        <w:t>po: podél</w:t>
      </w:r>
      <w:proofErr w:type="gramEnd"/>
    </w:p>
    <w:p w:rsidR="00B56C0D" w:rsidRDefault="00B56C0D" w:rsidP="00B56C0D">
      <w:pPr>
        <w:spacing w:line="360" w:lineRule="auto"/>
      </w:pPr>
      <w:r>
        <w:t>s: spatra</w:t>
      </w:r>
    </w:p>
    <w:p w:rsidR="00B56C0D" w:rsidRDefault="00B56C0D" w:rsidP="00B56C0D">
      <w:pPr>
        <w:spacing w:line="360" w:lineRule="auto"/>
      </w:pPr>
      <w:r>
        <w:t>v: vpředu</w:t>
      </w:r>
    </w:p>
    <w:p w:rsidR="00B56C0D" w:rsidRDefault="00B56C0D" w:rsidP="00B56C0D">
      <w:pPr>
        <w:spacing w:line="360" w:lineRule="auto"/>
      </w:pPr>
      <w:proofErr w:type="spellStart"/>
      <w:r>
        <w:t>vz</w:t>
      </w:r>
      <w:proofErr w:type="spellEnd"/>
      <w:r>
        <w:t>: vzhůru</w:t>
      </w:r>
    </w:p>
    <w:p w:rsidR="00B56C0D" w:rsidRDefault="00B56C0D" w:rsidP="00B56C0D">
      <w:pPr>
        <w:spacing w:line="360" w:lineRule="auto"/>
      </w:pPr>
      <w:proofErr w:type="gramStart"/>
      <w:r>
        <w:t>z(e): zbrusu</w:t>
      </w:r>
      <w:proofErr w:type="gramEnd"/>
      <w:r>
        <w:t>, zezadu</w:t>
      </w:r>
    </w:p>
    <w:p w:rsidR="00B56C0D" w:rsidRDefault="00B56C0D" w:rsidP="00B56C0D">
      <w:pPr>
        <w:spacing w:line="360" w:lineRule="auto"/>
      </w:pPr>
    </w:p>
    <w:p w:rsidR="00B56C0D" w:rsidRDefault="002746AC" w:rsidP="00B56C0D">
      <w:pPr>
        <w:spacing w:line="360" w:lineRule="auto"/>
      </w:pPr>
      <w:r w:rsidRPr="002746AC">
        <w:rPr>
          <w:b/>
          <w:u w:val="single"/>
        </w:rPr>
        <w:t xml:space="preserve">B) </w:t>
      </w:r>
      <w:r w:rsidR="00B56C0D" w:rsidRPr="002746AC">
        <w:rPr>
          <w:b/>
          <w:u w:val="single"/>
        </w:rPr>
        <w:t>Adverbia z adjektiv</w:t>
      </w:r>
      <w:r w:rsidR="00B56C0D">
        <w:t>:</w:t>
      </w:r>
    </w:p>
    <w:p w:rsidR="00B56C0D" w:rsidRDefault="00B56C0D" w:rsidP="00B56C0D">
      <w:pPr>
        <w:spacing w:line="360" w:lineRule="auto"/>
      </w:pPr>
      <w:r>
        <w:lastRenderedPageBreak/>
        <w:t>- sufix e/ě: hebce, blaze, jednoduše</w:t>
      </w:r>
    </w:p>
    <w:p w:rsidR="00B56C0D" w:rsidRDefault="00B56C0D" w:rsidP="00B56C0D">
      <w:pPr>
        <w:spacing w:line="360" w:lineRule="auto"/>
      </w:pPr>
      <w:r>
        <w:t xml:space="preserve">- produktivní, ale nelze od </w:t>
      </w:r>
      <w:proofErr w:type="spellStart"/>
      <w:r>
        <w:t>ajd</w:t>
      </w:r>
      <w:proofErr w:type="spellEnd"/>
      <w:r>
        <w:t xml:space="preserve">. posesivních (bratrův, sestřin, psí), od </w:t>
      </w:r>
      <w:proofErr w:type="spellStart"/>
      <w:r>
        <w:t>adj</w:t>
      </w:r>
      <w:proofErr w:type="spellEnd"/>
      <w:r>
        <w:t>. původu z látky a od relačních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t xml:space="preserve">- </w:t>
      </w:r>
      <w:proofErr w:type="gramStart"/>
      <w:r>
        <w:t>sufix –o</w:t>
      </w:r>
      <w:proofErr w:type="gramEnd"/>
    </w:p>
    <w:p w:rsidR="00B56C0D" w:rsidRDefault="00B56C0D" w:rsidP="00B56C0D">
      <w:pPr>
        <w:spacing w:line="360" w:lineRule="auto"/>
      </w:pPr>
      <w:r>
        <w:t xml:space="preserve">- od adjektiv neodvozených, zakončených </w:t>
      </w:r>
      <w:proofErr w:type="gramStart"/>
      <w:r>
        <w:t>na –</w:t>
      </w:r>
      <w:proofErr w:type="spellStart"/>
      <w:r>
        <w:t>hý</w:t>
      </w:r>
      <w:proofErr w:type="spellEnd"/>
      <w:proofErr w:type="gramEnd"/>
      <w:r>
        <w:t>, -</w:t>
      </w:r>
      <w:proofErr w:type="spellStart"/>
      <w:r>
        <w:t>chý</w:t>
      </w:r>
      <w:proofErr w:type="spellEnd"/>
      <w:r>
        <w:t>, -</w:t>
      </w:r>
      <w:proofErr w:type="spellStart"/>
      <w:r>
        <w:t>ký</w:t>
      </w:r>
      <w:proofErr w:type="spellEnd"/>
      <w:r>
        <w:t>, ad. – draho, dlouho, ticho</w:t>
      </w:r>
    </w:p>
    <w:p w:rsidR="00B56C0D" w:rsidRDefault="00B56C0D" w:rsidP="00B56C0D">
      <w:pPr>
        <w:spacing w:line="360" w:lineRule="auto"/>
      </w:pPr>
      <w:r>
        <w:t>- od názvů barev: bílo</w:t>
      </w:r>
    </w:p>
    <w:p w:rsidR="00B56C0D" w:rsidRDefault="00B56C0D" w:rsidP="00B56C0D">
      <w:pPr>
        <w:spacing w:line="360" w:lineRule="auto"/>
      </w:pPr>
      <w:r>
        <w:t xml:space="preserve">- od </w:t>
      </w:r>
      <w:proofErr w:type="spellStart"/>
      <w:r>
        <w:t>adj</w:t>
      </w:r>
      <w:proofErr w:type="spellEnd"/>
      <w:r>
        <w:t xml:space="preserve">. primárních i odvozených </w:t>
      </w:r>
      <w:proofErr w:type="gramStart"/>
      <w:r>
        <w:t>na –</w:t>
      </w:r>
      <w:proofErr w:type="spellStart"/>
      <w:r>
        <w:t>ný</w:t>
      </w:r>
      <w:proofErr w:type="spellEnd"/>
      <w:proofErr w:type="gramEnd"/>
      <w:r>
        <w:t>: chladno, klidno</w:t>
      </w:r>
    </w:p>
    <w:p w:rsidR="00B56C0D" w:rsidRDefault="00B56C0D" w:rsidP="00B56C0D">
      <w:pPr>
        <w:spacing w:line="360" w:lineRule="auto"/>
      </w:pPr>
      <w:r>
        <w:t xml:space="preserve">- od </w:t>
      </w:r>
      <w:proofErr w:type="spellStart"/>
      <w:r>
        <w:t>meteorol</w:t>
      </w:r>
      <w:proofErr w:type="spellEnd"/>
      <w:r>
        <w:t>. jevů: jasno</w:t>
      </w:r>
    </w:p>
    <w:p w:rsidR="00B56C0D" w:rsidRDefault="00B56C0D" w:rsidP="00B56C0D">
      <w:pPr>
        <w:spacing w:line="360" w:lineRule="auto"/>
      </w:pPr>
      <w:r>
        <w:t xml:space="preserve">- zřídka </w:t>
      </w:r>
      <w:proofErr w:type="spellStart"/>
      <w:r>
        <w:t>adv</w:t>
      </w:r>
      <w:proofErr w:type="spellEnd"/>
      <w:r>
        <w:t xml:space="preserve">. </w:t>
      </w:r>
      <w:proofErr w:type="gramStart"/>
      <w:r>
        <w:t>na –o: sychravo</w:t>
      </w:r>
      <w:proofErr w:type="gramEnd"/>
      <w:r>
        <w:t xml:space="preserve"> (ve spojení s přísudkem viz syntax)</w:t>
      </w:r>
    </w:p>
    <w:p w:rsidR="00B56C0D" w:rsidRDefault="00B56C0D" w:rsidP="00B56C0D">
      <w:pPr>
        <w:spacing w:line="360" w:lineRule="auto"/>
      </w:pPr>
    </w:p>
    <w:p w:rsidR="00B56C0D" w:rsidRPr="002746AC" w:rsidRDefault="002746AC" w:rsidP="00B56C0D">
      <w:pPr>
        <w:spacing w:line="360" w:lineRule="auto"/>
        <w:rPr>
          <w:b/>
          <w:u w:val="single"/>
        </w:rPr>
      </w:pPr>
      <w:r w:rsidRPr="002746AC">
        <w:rPr>
          <w:b/>
          <w:u w:val="single"/>
        </w:rPr>
        <w:t xml:space="preserve">C) </w:t>
      </w:r>
      <w:r w:rsidR="00B56C0D" w:rsidRPr="002746AC">
        <w:rPr>
          <w:b/>
          <w:u w:val="single"/>
        </w:rPr>
        <w:t>Adverbia ze sloves:</w:t>
      </w:r>
    </w:p>
    <w:p w:rsidR="00B56C0D" w:rsidRDefault="00B56C0D" w:rsidP="00B56C0D">
      <w:pPr>
        <w:spacing w:line="360" w:lineRule="auto"/>
      </w:pPr>
      <w:r>
        <w:t>- děj jako průvodní okolnost</w:t>
      </w:r>
    </w:p>
    <w:p w:rsidR="00B56C0D" w:rsidRDefault="00B56C0D" w:rsidP="00B56C0D">
      <w:pPr>
        <w:spacing w:line="360" w:lineRule="auto"/>
      </w:pPr>
      <w:r>
        <w:t xml:space="preserve">- </w:t>
      </w:r>
      <w:proofErr w:type="gramStart"/>
      <w:r>
        <w:t>sufix –</w:t>
      </w:r>
      <w:proofErr w:type="spellStart"/>
      <w:r>
        <w:t>mo</w:t>
      </w:r>
      <w:proofErr w:type="spellEnd"/>
      <w:proofErr w:type="gramEnd"/>
      <w:r>
        <w:t>: klečmo</w:t>
      </w:r>
    </w:p>
    <w:p w:rsidR="00B56C0D" w:rsidRDefault="00B56C0D" w:rsidP="00B56C0D">
      <w:pPr>
        <w:spacing w:line="360" w:lineRule="auto"/>
      </w:pPr>
      <w:r>
        <w:t xml:space="preserve">- </w:t>
      </w:r>
      <w:proofErr w:type="gramStart"/>
      <w:r>
        <w:t>sufix –</w:t>
      </w:r>
      <w:proofErr w:type="spellStart"/>
      <w:r>
        <w:t>ky</w:t>
      </w:r>
      <w:proofErr w:type="spellEnd"/>
      <w:proofErr w:type="gramEnd"/>
      <w:r>
        <w:t>: mlčky</w:t>
      </w:r>
    </w:p>
    <w:p w:rsidR="00B56C0D" w:rsidRDefault="00B56C0D" w:rsidP="00B56C0D">
      <w:pPr>
        <w:spacing w:line="360" w:lineRule="auto"/>
      </w:pPr>
      <w:r>
        <w:t>- ustrnutí a adverbializace přechodníků: sedě, chodě</w:t>
      </w:r>
    </w:p>
    <w:p w:rsidR="00B56C0D" w:rsidRDefault="00B56C0D" w:rsidP="00B56C0D">
      <w:pPr>
        <w:spacing w:line="360" w:lineRule="auto"/>
      </w:pPr>
    </w:p>
    <w:p w:rsidR="00B56C0D" w:rsidRPr="002746AC" w:rsidRDefault="002746AC" w:rsidP="00B56C0D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D) </w:t>
      </w:r>
      <w:r w:rsidR="00B56C0D" w:rsidRPr="002746AC">
        <w:rPr>
          <w:b/>
          <w:u w:val="single"/>
        </w:rPr>
        <w:t>Adverbia z číslovek:</w:t>
      </w:r>
    </w:p>
    <w:p w:rsidR="00B56C0D" w:rsidRDefault="00B56C0D" w:rsidP="00B56C0D">
      <w:pPr>
        <w:spacing w:line="360" w:lineRule="auto"/>
      </w:pPr>
      <w:r>
        <w:t xml:space="preserve">a) Násobnost: připojení zadního </w:t>
      </w:r>
      <w:proofErr w:type="gramStart"/>
      <w:r>
        <w:t>členu –krát</w:t>
      </w:r>
      <w:proofErr w:type="gramEnd"/>
      <w:r>
        <w:t xml:space="preserve"> k číslovce: jedenkrát</w:t>
      </w:r>
    </w:p>
    <w:p w:rsidR="00B56C0D" w:rsidRDefault="00B56C0D" w:rsidP="00B56C0D">
      <w:pPr>
        <w:spacing w:line="360" w:lineRule="auto"/>
      </w:pPr>
      <w:proofErr w:type="gramStart"/>
      <w:r>
        <w:t>sufix –</w:t>
      </w:r>
      <w:proofErr w:type="spellStart"/>
      <w:r>
        <w:t>mo</w:t>
      </w:r>
      <w:proofErr w:type="spellEnd"/>
      <w:proofErr w:type="gramEnd"/>
      <w:r>
        <w:t xml:space="preserve"> k číslovce: dvojmo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t xml:space="preserve">b) okolnost časového pořadí: prefixačně-sufixační způsob. K základu řadové číslovky se přidá prefix po- a </w:t>
      </w:r>
      <w:proofErr w:type="gramStart"/>
      <w:r>
        <w:t>sufix –é/í</w:t>
      </w:r>
      <w:proofErr w:type="gramEnd"/>
      <w:r>
        <w:t>: poprvé a nebo napo- (napoprvé)</w:t>
      </w:r>
    </w:p>
    <w:p w:rsidR="00B56C0D" w:rsidRDefault="00B56C0D" w:rsidP="00B56C0D">
      <w:pPr>
        <w:spacing w:line="360" w:lineRule="auto"/>
      </w:pPr>
    </w:p>
    <w:p w:rsidR="00B56C0D" w:rsidRDefault="002746AC" w:rsidP="00B56C0D">
      <w:pPr>
        <w:spacing w:line="360" w:lineRule="auto"/>
      </w:pPr>
      <w:r w:rsidRPr="002746AC">
        <w:rPr>
          <w:b/>
          <w:u w:val="single"/>
        </w:rPr>
        <w:t xml:space="preserve">E) </w:t>
      </w:r>
      <w:r w:rsidR="00B56C0D" w:rsidRPr="002746AC">
        <w:rPr>
          <w:b/>
          <w:u w:val="single"/>
        </w:rPr>
        <w:t>Adverbia ze zájmen</w:t>
      </w:r>
      <w:r w:rsidR="00B56C0D">
        <w:t>:</w:t>
      </w:r>
    </w:p>
    <w:p w:rsidR="00B56C0D" w:rsidRDefault="00B56C0D" w:rsidP="00B56C0D">
      <w:pPr>
        <w:spacing w:line="360" w:lineRule="auto"/>
      </w:pPr>
      <w:r>
        <w:t>- již historicky uzavřeno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>. místní: kde, zde (statická lokalizace)</w:t>
      </w: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>. směrová: kam, tam, sem</w:t>
      </w: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>. průběhově směrová: kudy, tudy</w:t>
      </w: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 xml:space="preserve">. východisková: odkud, odtud </w:t>
      </w: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 xml:space="preserve">. časová: kdy, tehdy, hovorově: </w:t>
      </w:r>
      <w:proofErr w:type="spellStart"/>
      <w:r>
        <w:t>tehdá</w:t>
      </w:r>
      <w:proofErr w:type="spellEnd"/>
    </w:p>
    <w:p w:rsidR="00B56C0D" w:rsidRDefault="00B56C0D" w:rsidP="00B56C0D">
      <w:pPr>
        <w:spacing w:line="360" w:lineRule="auto"/>
      </w:pPr>
      <w:r>
        <w:t>Omezené trvání děje: pokavad</w:t>
      </w: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>. způsobová: jak, tak, onak</w:t>
      </w:r>
    </w:p>
    <w:p w:rsidR="00B56C0D" w:rsidRDefault="00B56C0D" w:rsidP="00B56C0D">
      <w:pPr>
        <w:spacing w:line="360" w:lineRule="auto"/>
      </w:pPr>
      <w:r>
        <w:lastRenderedPageBreak/>
        <w:t>Hovorový odstín: kdypak, semhle</w:t>
      </w:r>
    </w:p>
    <w:p w:rsidR="00B56C0D" w:rsidRDefault="00B56C0D" w:rsidP="00B56C0D">
      <w:pPr>
        <w:spacing w:line="360" w:lineRule="auto"/>
      </w:pPr>
    </w:p>
    <w:p w:rsidR="00B56C0D" w:rsidRDefault="002746AC" w:rsidP="00B56C0D">
      <w:pPr>
        <w:spacing w:line="360" w:lineRule="auto"/>
      </w:pPr>
      <w:r w:rsidRPr="002746AC">
        <w:rPr>
          <w:b/>
          <w:u w:val="single"/>
        </w:rPr>
        <w:t xml:space="preserve">F) </w:t>
      </w:r>
      <w:r w:rsidR="00B56C0D" w:rsidRPr="002746AC">
        <w:rPr>
          <w:b/>
          <w:u w:val="single"/>
        </w:rPr>
        <w:t>Adverbia z adverbií</w:t>
      </w:r>
      <w:r w:rsidR="00B56C0D">
        <w:t>:</w:t>
      </w:r>
    </w:p>
    <w:p w:rsidR="00B56C0D" w:rsidRDefault="00B56C0D" w:rsidP="00B56C0D">
      <w:pPr>
        <w:spacing w:line="360" w:lineRule="auto"/>
      </w:pPr>
      <w:r>
        <w:rPr>
          <w:rFonts w:cs="Times New Roman"/>
        </w:rPr>
        <w:t>•</w:t>
      </w:r>
      <w:r>
        <w:t xml:space="preserve"> zesilování významu: </w:t>
      </w:r>
    </w:p>
    <w:p w:rsidR="00B56C0D" w:rsidRDefault="00B56C0D" w:rsidP="00B56C0D">
      <w:pPr>
        <w:spacing w:line="360" w:lineRule="auto"/>
      </w:pPr>
      <w:r>
        <w:t xml:space="preserve">a) druhý stupeň: dobře - lépe – nepravidelné tvoření. Jinak </w:t>
      </w:r>
      <w:proofErr w:type="gramStart"/>
      <w:r>
        <w:t>sufix –</w:t>
      </w:r>
      <w:proofErr w:type="spellStart"/>
      <w:r>
        <w:t>eji</w:t>
      </w:r>
      <w:proofErr w:type="spellEnd"/>
      <w:r>
        <w:t>/</w:t>
      </w:r>
      <w:proofErr w:type="spellStart"/>
      <w:r>
        <w:t>ěji</w:t>
      </w:r>
      <w:proofErr w:type="spellEnd"/>
      <w:proofErr w:type="gramEnd"/>
      <w:r>
        <w:t>: hust</w:t>
      </w:r>
      <w:r w:rsidRPr="00A20EFB">
        <w:rPr>
          <w:b/>
        </w:rPr>
        <w:t>ěji</w:t>
      </w:r>
    </w:p>
    <w:p w:rsidR="00B56C0D" w:rsidRDefault="00B56C0D" w:rsidP="00B56C0D">
      <w:pPr>
        <w:spacing w:line="360" w:lineRule="auto"/>
      </w:pPr>
      <w:r>
        <w:t xml:space="preserve">b) třetí stupeň: </w:t>
      </w:r>
      <w:proofErr w:type="spellStart"/>
      <w:r>
        <w:t>nej</w:t>
      </w:r>
      <w:proofErr w:type="spellEnd"/>
      <w:r>
        <w:t xml:space="preserve">- k druhému stupni: </w:t>
      </w:r>
      <w:r w:rsidRPr="00A20EFB">
        <w:rPr>
          <w:b/>
        </w:rPr>
        <w:t>nej</w:t>
      </w:r>
      <w:r>
        <w:t>hůř</w:t>
      </w:r>
    </w:p>
    <w:p w:rsidR="00B56C0D" w:rsidRDefault="00B56C0D" w:rsidP="00B56C0D">
      <w:pPr>
        <w:spacing w:line="360" w:lineRule="auto"/>
      </w:pPr>
      <w:r>
        <w:t>zdvojení: užuž, dennodenně (</w:t>
      </w:r>
      <w:proofErr w:type="spellStart"/>
      <w:r>
        <w:t>konekt</w:t>
      </w:r>
      <w:proofErr w:type="spellEnd"/>
      <w:r>
        <w:t xml:space="preserve"> o)</w:t>
      </w:r>
    </w:p>
    <w:p w:rsidR="00B56C0D" w:rsidRDefault="00B56C0D" w:rsidP="00B56C0D">
      <w:pPr>
        <w:spacing w:line="360" w:lineRule="auto"/>
      </w:pPr>
      <w:proofErr w:type="spellStart"/>
      <w:r>
        <w:t>adv</w:t>
      </w:r>
      <w:proofErr w:type="spellEnd"/>
      <w:r>
        <w:t xml:space="preserve">. zesílená lze odvodit z měrově </w:t>
      </w:r>
      <w:proofErr w:type="spellStart"/>
      <w:r>
        <w:t>modifik</w:t>
      </w:r>
      <w:proofErr w:type="spellEnd"/>
      <w:r>
        <w:t>. adjektiv: brzičko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rPr>
          <w:rFonts w:cs="Times New Roman"/>
        </w:rPr>
        <w:t>•</w:t>
      </w:r>
      <w:r>
        <w:t xml:space="preserve"> zeslabování významu:</w:t>
      </w:r>
    </w:p>
    <w:p w:rsidR="00B56C0D" w:rsidRDefault="00B56C0D" w:rsidP="00B56C0D">
      <w:pPr>
        <w:spacing w:line="360" w:lineRule="auto"/>
      </w:pPr>
      <w:r>
        <w:t xml:space="preserve">méně </w:t>
      </w:r>
      <w:r>
        <w:rPr>
          <w:rFonts w:cs="Times New Roman"/>
        </w:rPr>
        <w:t>+</w:t>
      </w:r>
      <w:r>
        <w:t xml:space="preserve"> základní stupeň: méně příznivě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rPr>
          <w:rFonts w:cs="Times New Roman"/>
        </w:rPr>
        <w:t>•</w:t>
      </w:r>
      <w:r>
        <w:t xml:space="preserve"> neurčitost:</w:t>
      </w:r>
    </w:p>
    <w:p w:rsidR="00B56C0D" w:rsidRDefault="00B56C0D" w:rsidP="00B56C0D">
      <w:pPr>
        <w:spacing w:line="360" w:lineRule="auto"/>
      </w:pPr>
      <w:r w:rsidRPr="00A20EFB">
        <w:rPr>
          <w:b/>
        </w:rPr>
        <w:t>ně</w:t>
      </w:r>
      <w:r>
        <w:t xml:space="preserve">kde, </w:t>
      </w:r>
      <w:r w:rsidRPr="00A20EFB">
        <w:rPr>
          <w:b/>
        </w:rPr>
        <w:t>ně</w:t>
      </w:r>
      <w:r>
        <w:t>kam, kde</w:t>
      </w:r>
      <w:r w:rsidRPr="00A20EFB">
        <w:rPr>
          <w:b/>
        </w:rPr>
        <w:t>si</w:t>
      </w:r>
      <w:r>
        <w:t>, kam</w:t>
      </w:r>
      <w:r w:rsidRPr="00A20EFB">
        <w:rPr>
          <w:b/>
        </w:rPr>
        <w:t>si</w:t>
      </w:r>
      <w:r>
        <w:t xml:space="preserve">, </w:t>
      </w:r>
      <w:r w:rsidRPr="00A20EFB">
        <w:rPr>
          <w:b/>
        </w:rPr>
        <w:t>leda</w:t>
      </w:r>
      <w:r>
        <w:t xml:space="preserve">kde, </w:t>
      </w:r>
      <w:r w:rsidRPr="00A20EFB">
        <w:rPr>
          <w:b/>
        </w:rPr>
        <w:t>lec</w:t>
      </w:r>
      <w:r>
        <w:t xml:space="preserve">kde, 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rPr>
          <w:rFonts w:cs="Times New Roman"/>
        </w:rPr>
        <w:t>•</w:t>
      </w:r>
      <w:r>
        <w:t xml:space="preserve"> všeobecná platnost:</w:t>
      </w:r>
    </w:p>
    <w:p w:rsidR="00B56C0D" w:rsidRDefault="00B56C0D" w:rsidP="00B56C0D">
      <w:pPr>
        <w:spacing w:line="360" w:lineRule="auto"/>
      </w:pPr>
      <w:r>
        <w:t xml:space="preserve">kde-: </w:t>
      </w:r>
      <w:proofErr w:type="spellStart"/>
      <w:r w:rsidRPr="00A20EFB">
        <w:rPr>
          <w:b/>
        </w:rPr>
        <w:t>kde</w:t>
      </w:r>
      <w:r>
        <w:t>kam</w:t>
      </w:r>
      <w:proofErr w:type="spellEnd"/>
    </w:p>
    <w:p w:rsidR="00B56C0D" w:rsidRPr="00A20EFB" w:rsidRDefault="00B56C0D" w:rsidP="00B56C0D">
      <w:pPr>
        <w:spacing w:line="360" w:lineRule="auto"/>
        <w:rPr>
          <w:b/>
        </w:rPr>
      </w:pPr>
      <w:r>
        <w:t>se zdůrazněním rozmanitosti: -</w:t>
      </w:r>
      <w:proofErr w:type="spellStart"/>
      <w:r>
        <w:t>koli</w:t>
      </w:r>
      <w:proofErr w:type="spellEnd"/>
      <w:r>
        <w:t xml:space="preserve">(v): </w:t>
      </w:r>
      <w:proofErr w:type="gramStart"/>
      <w:r w:rsidRPr="00A20EFB">
        <w:t>kde</w:t>
      </w:r>
      <w:r w:rsidRPr="00A20EFB">
        <w:rPr>
          <w:b/>
        </w:rPr>
        <w:t>koli(v)</w:t>
      </w:r>
      <w:proofErr w:type="gramEnd"/>
    </w:p>
    <w:p w:rsidR="00B56C0D" w:rsidRDefault="00B56C0D" w:rsidP="00B56C0D">
      <w:pPr>
        <w:spacing w:line="360" w:lineRule="auto"/>
      </w:pPr>
      <w:r>
        <w:t xml:space="preserve">omezení malé míry: </w:t>
      </w:r>
      <w:r w:rsidRPr="00A20EFB">
        <w:rPr>
          <w:b/>
        </w:rPr>
        <w:t>zřídka</w:t>
      </w:r>
      <w:r>
        <w:t xml:space="preserve">kdy, malá pravděpodobnost: </w:t>
      </w:r>
      <w:r w:rsidRPr="00A20EFB">
        <w:rPr>
          <w:b/>
        </w:rPr>
        <w:t>sotva</w:t>
      </w:r>
      <w:r>
        <w:t>kdo</w:t>
      </w:r>
    </w:p>
    <w:p w:rsidR="002746AC" w:rsidRDefault="002746AC" w:rsidP="00B56C0D">
      <w:pPr>
        <w:spacing w:line="360" w:lineRule="auto"/>
        <w:rPr>
          <w:rFonts w:cs="Times New Roman"/>
        </w:rPr>
      </w:pPr>
    </w:p>
    <w:p w:rsidR="002746AC" w:rsidRDefault="002746AC" w:rsidP="00B56C0D">
      <w:pPr>
        <w:spacing w:line="360" w:lineRule="auto"/>
        <w:rPr>
          <w:rFonts w:cs="Times New Roman"/>
        </w:rPr>
      </w:pPr>
    </w:p>
    <w:p w:rsidR="00B56C0D" w:rsidRDefault="00B56C0D" w:rsidP="00B56C0D">
      <w:pPr>
        <w:spacing w:line="360" w:lineRule="auto"/>
      </w:pPr>
      <w:r>
        <w:rPr>
          <w:rFonts w:cs="Times New Roman"/>
        </w:rPr>
        <w:t xml:space="preserve">• </w:t>
      </w:r>
      <w:r>
        <w:t>negace:</w:t>
      </w:r>
    </w:p>
    <w:p w:rsidR="00B56C0D" w:rsidRDefault="00B56C0D" w:rsidP="00B56C0D">
      <w:pPr>
        <w:spacing w:line="360" w:lineRule="auto"/>
      </w:pPr>
      <w:r>
        <w:t xml:space="preserve">ni-: </w:t>
      </w:r>
      <w:r w:rsidRPr="00A20EFB">
        <w:rPr>
          <w:b/>
        </w:rPr>
        <w:t>ni</w:t>
      </w:r>
      <w:r>
        <w:t>kam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  <w:rPr>
          <w:rFonts w:cs="Times New Roman"/>
        </w:rPr>
      </w:pPr>
      <w:r>
        <w:rPr>
          <w:rFonts w:cs="Times New Roman"/>
        </w:rPr>
        <w:t>• prázdná sufixace:</w:t>
      </w:r>
    </w:p>
    <w:p w:rsidR="00B56C0D" w:rsidRDefault="00B56C0D" w:rsidP="00B56C0D">
      <w:pPr>
        <w:spacing w:line="360" w:lineRule="auto"/>
        <w:rPr>
          <w:rFonts w:cs="Times New Roman"/>
          <w:b/>
        </w:rPr>
      </w:pPr>
      <w:r>
        <w:rPr>
          <w:rFonts w:cs="Times New Roman"/>
        </w:rPr>
        <w:t xml:space="preserve">připojování sufixů, při němž se nemění význam </w:t>
      </w:r>
      <w:proofErr w:type="spellStart"/>
      <w:r>
        <w:rPr>
          <w:rFonts w:cs="Times New Roman"/>
        </w:rPr>
        <w:t>adv</w:t>
      </w:r>
      <w:proofErr w:type="spellEnd"/>
      <w:r>
        <w:rPr>
          <w:rFonts w:cs="Times New Roman"/>
        </w:rPr>
        <w:t>.: dnes</w:t>
      </w:r>
      <w:r w:rsidRPr="005E77FA">
        <w:rPr>
          <w:rFonts w:cs="Times New Roman"/>
          <w:b/>
        </w:rPr>
        <w:t>ka</w:t>
      </w:r>
      <w:r>
        <w:rPr>
          <w:rFonts w:cs="Times New Roman"/>
        </w:rPr>
        <w:t>, teď</w:t>
      </w:r>
      <w:r w:rsidRPr="005E77FA">
        <w:rPr>
          <w:rFonts w:cs="Times New Roman"/>
          <w:b/>
        </w:rPr>
        <w:t>ka</w:t>
      </w:r>
      <w:r>
        <w:rPr>
          <w:rFonts w:cs="Times New Roman"/>
        </w:rPr>
        <w:t>, tam</w:t>
      </w:r>
      <w:r w:rsidRPr="005E77FA">
        <w:rPr>
          <w:rFonts w:cs="Times New Roman"/>
          <w:b/>
        </w:rPr>
        <w:t>hle</w:t>
      </w:r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kudy</w:t>
      </w:r>
      <w:r w:rsidRPr="005E77FA">
        <w:rPr>
          <w:rFonts w:cs="Times New Roman"/>
          <w:b/>
        </w:rPr>
        <w:t>ma</w:t>
      </w:r>
      <w:proofErr w:type="spellEnd"/>
    </w:p>
    <w:p w:rsidR="00B56C0D" w:rsidRDefault="00B56C0D" w:rsidP="00B56C0D">
      <w:pPr>
        <w:spacing w:line="360" w:lineRule="auto"/>
        <w:rPr>
          <w:rFonts w:cs="Times New Roman"/>
          <w:b/>
        </w:rPr>
      </w:pPr>
    </w:p>
    <w:p w:rsidR="00B56C0D" w:rsidRPr="00926A6B" w:rsidRDefault="00B56C0D" w:rsidP="002746AC">
      <w:pPr>
        <w:spacing w:line="360" w:lineRule="auto"/>
        <w:jc w:val="center"/>
        <w:rPr>
          <w:b/>
          <w:u w:val="single"/>
        </w:rPr>
      </w:pPr>
      <w:r w:rsidRPr="00926A6B">
        <w:rPr>
          <w:b/>
          <w:u w:val="single"/>
        </w:rPr>
        <w:t>18. VTAZH MORFOLOGIE A SLOVOTVORBY JAKO SPECIFIKUM ČEŠTINY: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 w:rsidRPr="002746AC">
        <w:rPr>
          <w:b/>
        </w:rPr>
        <w:t>SLOVOTVORBA</w:t>
      </w:r>
      <w:r w:rsidR="002746AC">
        <w:t>:</w:t>
      </w:r>
    </w:p>
    <w:p w:rsidR="00B56C0D" w:rsidRDefault="005F1181" w:rsidP="00B56C0D">
      <w:pPr>
        <w:numPr>
          <w:ilvl w:val="0"/>
          <w:numId w:val="16"/>
        </w:numPr>
        <w:spacing w:line="360" w:lineRule="auto"/>
      </w:pPr>
      <w:proofErr w:type="gramStart"/>
      <w:r>
        <w:t xml:space="preserve">se </w:t>
      </w:r>
      <w:r w:rsidR="00B56C0D">
        <w:t>zabývá</w:t>
      </w:r>
      <w:proofErr w:type="gramEnd"/>
      <w:r w:rsidR="00B56C0D">
        <w:t xml:space="preserve"> formou a významem jednoslovných pojmenování vzniklých již z existujících, popř. procesem jejich vzniku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z faktu </w:t>
      </w:r>
      <w:proofErr w:type="spellStart"/>
      <w:r>
        <w:t>utvořenosti</w:t>
      </w:r>
      <w:proofErr w:type="spellEnd"/>
      <w:r>
        <w:t xml:space="preserve"> plyne členitost nových slov: základ </w:t>
      </w:r>
      <w:proofErr w:type="gramStart"/>
      <w:r>
        <w:t>již z existuj</w:t>
      </w:r>
      <w:proofErr w:type="gramEnd"/>
      <w:r>
        <w:t xml:space="preserve">. </w:t>
      </w:r>
      <w:proofErr w:type="spellStart"/>
      <w:r>
        <w:t>pojmen</w:t>
      </w:r>
      <w:proofErr w:type="spellEnd"/>
      <w:r>
        <w:t xml:space="preserve">.  </w:t>
      </w:r>
      <w:r>
        <w:rPr>
          <w:rFonts w:cs="Times New Roman"/>
        </w:rPr>
        <w:t>=</w:t>
      </w:r>
      <w:r>
        <w:t xml:space="preserve"> </w:t>
      </w:r>
      <w:proofErr w:type="spellStart"/>
      <w:r>
        <w:t>fce</w:t>
      </w:r>
      <w:proofErr w:type="spellEnd"/>
      <w:r>
        <w:t>. slova motivovaného a složky, které konstituují nový význam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lastRenderedPageBreak/>
        <w:t xml:space="preserve">při vytváření slova mohou mít složky povahu morfémů – derivace (odvozování) nebo se může auto </w:t>
      </w:r>
      <w:proofErr w:type="spellStart"/>
      <w:r>
        <w:t>sémant</w:t>
      </w:r>
      <w:proofErr w:type="spellEnd"/>
      <w:r>
        <w:t>. základ slova kombinovat s jiným  - kompozice (skládání slov)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>derivace: sufix – sufixace: morfém za základem (</w:t>
      </w:r>
      <w:proofErr w:type="spellStart"/>
      <w:r>
        <w:t>umýva</w:t>
      </w:r>
      <w:proofErr w:type="spellEnd"/>
      <w:r>
        <w:t>-</w:t>
      </w:r>
      <w:proofErr w:type="spellStart"/>
      <w:r>
        <w:t>dlo</w:t>
      </w:r>
      <w:proofErr w:type="spellEnd"/>
      <w:r>
        <w:t>), koncovka pak zařazuje ke slovním druhům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proofErr w:type="spellStart"/>
      <w:r>
        <w:t>resufixace</w:t>
      </w:r>
      <w:proofErr w:type="spellEnd"/>
      <w:r>
        <w:t xml:space="preserve"> je náhrada jednoho sufixu </w:t>
      </w:r>
      <w:proofErr w:type="gramStart"/>
      <w:r>
        <w:t>druhým  (vlas-</w:t>
      </w:r>
      <w:proofErr w:type="spellStart"/>
      <w:r>
        <w:t>atý</w:t>
      </w:r>
      <w:proofErr w:type="spellEnd"/>
      <w:proofErr w:type="gramEnd"/>
      <w:r>
        <w:t>, vlas-</w:t>
      </w:r>
      <w:proofErr w:type="spellStart"/>
      <w:r>
        <w:t>áč</w:t>
      </w:r>
      <w:proofErr w:type="spellEnd"/>
      <w:r>
        <w:t>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>prefix – prefixace: (při-volat)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>postfix stojí na konci a nemění se (jakého-si)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 prefixačně-sufixační (při-blb-</w:t>
      </w:r>
      <w:proofErr w:type="spellStart"/>
      <w:r>
        <w:t>lý</w:t>
      </w:r>
      <w:proofErr w:type="spellEnd"/>
      <w:r>
        <w:t>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prefixy a sufixy </w:t>
      </w:r>
      <w:r>
        <w:rPr>
          <w:rFonts w:cs="Times New Roman"/>
        </w:rPr>
        <w:t>=</w:t>
      </w:r>
      <w:r>
        <w:t xml:space="preserve"> afixy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kompozice: </w:t>
      </w:r>
      <w:proofErr w:type="spellStart"/>
      <w:r>
        <w:t>konekt</w:t>
      </w:r>
      <w:proofErr w:type="spellEnd"/>
      <w:r>
        <w:t xml:space="preserve"> (život-o-</w:t>
      </w:r>
      <w:proofErr w:type="spellStart"/>
      <w:r>
        <w:t>pis</w:t>
      </w:r>
      <w:proofErr w:type="spellEnd"/>
      <w:r>
        <w:t xml:space="preserve">), nulový </w:t>
      </w:r>
      <w:proofErr w:type="spellStart"/>
      <w:r>
        <w:t>konekt</w:t>
      </w:r>
      <w:proofErr w:type="spellEnd"/>
      <w:r>
        <w:t xml:space="preserve"> (knih-tisk), spřežka (lásky-plný)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>kombinace derivace s kompozicí: spojení dvou slovních základů opatřeno sufixem (dřev-o-rub-</w:t>
      </w:r>
      <w:proofErr w:type="spellStart"/>
      <w:r>
        <w:t>ec</w:t>
      </w:r>
      <w:proofErr w:type="spellEnd"/>
      <w:r>
        <w:t>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dochází také k hláskovým alternacím (konsonant. i </w:t>
      </w:r>
      <w:proofErr w:type="gramStart"/>
      <w:r>
        <w:t xml:space="preserve">vokál. ), </w:t>
      </w:r>
      <w:proofErr w:type="spellStart"/>
      <w:r>
        <w:t>vzniková</w:t>
      </w:r>
      <w:proofErr w:type="spellEnd"/>
      <w:proofErr w:type="gramEnd"/>
      <w:r>
        <w:t xml:space="preserve"> a zániková alternace: pes / </w:t>
      </w:r>
      <w:proofErr w:type="spellStart"/>
      <w:r>
        <w:t>ps</w:t>
      </w:r>
      <w:proofErr w:type="spellEnd"/>
      <w:r>
        <w:t>-í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afixy význam slova buď mění (les / </w:t>
      </w:r>
      <w:proofErr w:type="gramStart"/>
      <w:r>
        <w:t>lesník) a nebo přidávají</w:t>
      </w:r>
      <w:proofErr w:type="gramEnd"/>
      <w:r>
        <w:t xml:space="preserve"> další znak, např. menší rozměr, nebo význam slova nemění a obsah převádějí k jinému slovnímu druhu (zelený / zeleň)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mutace: významová </w:t>
      </w:r>
      <w:proofErr w:type="gramStart"/>
      <w:r>
        <w:t>změna, k bílit</w:t>
      </w:r>
      <w:proofErr w:type="gramEnd"/>
      <w:r>
        <w:t xml:space="preserve"> </w:t>
      </w:r>
      <w:r>
        <w:rPr>
          <w:rFonts w:cs="Times New Roman"/>
        </w:rPr>
        <w:t>→</w:t>
      </w:r>
      <w:r>
        <w:t xml:space="preserve"> bělič, bělidlo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transpozice: přechod k jinému </w:t>
      </w:r>
      <w:proofErr w:type="spellStart"/>
      <w:r>
        <w:t>sl</w:t>
      </w:r>
      <w:proofErr w:type="spellEnd"/>
      <w:r>
        <w:t xml:space="preserve">. druhu – bílit </w:t>
      </w:r>
      <w:r>
        <w:rPr>
          <w:rFonts w:cs="Times New Roman"/>
        </w:rPr>
        <w:t>→</w:t>
      </w:r>
      <w:r>
        <w:t xml:space="preserve"> bílení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proofErr w:type="gramStart"/>
      <w:r>
        <w:t>modifikace: k bílit</w:t>
      </w:r>
      <w:proofErr w:type="gramEnd"/>
      <w:r>
        <w:t xml:space="preserve"> přidáme prefix o- </w:t>
      </w:r>
      <w:r>
        <w:rPr>
          <w:rFonts w:cs="Times New Roman"/>
        </w:rPr>
        <w:t>→</w:t>
      </w:r>
      <w:r>
        <w:t xml:space="preserve"> obílit, tzn. změna významu prostorovým určením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adaptace: přejaté cizí slovo, beze změny významu: </w:t>
      </w:r>
      <w:proofErr w:type="spellStart"/>
      <w:r>
        <w:t>léger</w:t>
      </w:r>
      <w:proofErr w:type="spellEnd"/>
      <w:r>
        <w:t xml:space="preserve"> </w:t>
      </w:r>
      <w:r>
        <w:rPr>
          <w:rFonts w:cs="Times New Roman"/>
        </w:rPr>
        <w:t>→</w:t>
      </w:r>
      <w:r>
        <w:t xml:space="preserve"> </w:t>
      </w:r>
      <w:proofErr w:type="spellStart"/>
      <w:r>
        <w:t>ležér</w:t>
      </w:r>
      <w:proofErr w:type="spellEnd"/>
      <w:r>
        <w:t>-ní)</w:t>
      </w:r>
    </w:p>
    <w:p w:rsidR="00B56C0D" w:rsidRDefault="00B56C0D" w:rsidP="00B56C0D">
      <w:pPr>
        <w:numPr>
          <w:ilvl w:val="0"/>
          <w:numId w:val="16"/>
        </w:numPr>
        <w:spacing w:line="360" w:lineRule="auto"/>
      </w:pPr>
      <w:r>
        <w:t xml:space="preserve">každé </w:t>
      </w:r>
      <w:proofErr w:type="spellStart"/>
      <w:r>
        <w:t>slovotv</w:t>
      </w:r>
      <w:proofErr w:type="spellEnd"/>
      <w:r>
        <w:t xml:space="preserve">. kategorii pak náleží několik slovotvorných typů (např. </w:t>
      </w:r>
      <w:proofErr w:type="gramStart"/>
      <w:r>
        <w:t>sufixy –tel</w:t>
      </w:r>
      <w:proofErr w:type="gramEnd"/>
      <w:r>
        <w:t>, -</w:t>
      </w:r>
      <w:proofErr w:type="spellStart"/>
      <w:r>
        <w:t>ič</w:t>
      </w:r>
      <w:proofErr w:type="spellEnd"/>
      <w:r>
        <w:t>, -</w:t>
      </w:r>
      <w:proofErr w:type="spellStart"/>
      <w:r>
        <w:t>ec</w:t>
      </w:r>
      <w:proofErr w:type="spellEnd"/>
      <w:r>
        <w:t>, aj.)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t xml:space="preserve">Tvoření slov je jedním ze základních prostředků obohacování slovní zásoby. Proto je těsně spjata s morfologií, lexikologií, sémaziologií, syntaxí. Samozřejmě nesmíme zapomenout na slova původní, praslovanského základu (chlév, voda, pluh, …). Slova sama o sobě původní </w:t>
      </w:r>
      <w:r>
        <w:rPr>
          <w:rFonts w:cs="Times New Roman"/>
        </w:rPr>
        <w:t>=</w:t>
      </w:r>
      <w:r>
        <w:t xml:space="preserve"> značková, nemotivovaná, o těch nás poučí etymologie. Slova odvozená od jiných výrazů – motivují nás, když pátráme po významu </w:t>
      </w:r>
      <w:r>
        <w:rPr>
          <w:rFonts w:cs="Times New Roman"/>
        </w:rPr>
        <w:t>=</w:t>
      </w:r>
      <w:r>
        <w:t xml:space="preserve"> s. motivovaná. Mezi s. </w:t>
      </w:r>
      <w:proofErr w:type="spellStart"/>
      <w:r>
        <w:t>nemotivov</w:t>
      </w:r>
      <w:proofErr w:type="spellEnd"/>
      <w:r>
        <w:t xml:space="preserve">. a </w:t>
      </w:r>
      <w:proofErr w:type="spellStart"/>
      <w:r>
        <w:t>motivov</w:t>
      </w:r>
      <w:proofErr w:type="spellEnd"/>
      <w:r>
        <w:t>. jsou přechody, některá motivovaná přechází k nemotivovaným.</w:t>
      </w:r>
      <w:r w:rsidR="002746AC">
        <w:t xml:space="preserve"> </w:t>
      </w:r>
      <w:r>
        <w:t xml:space="preserve">Mezi slovem původním a nově utvořeným je vztah (slovotvorný) </w:t>
      </w:r>
      <w:r>
        <w:rPr>
          <w:rFonts w:cs="Times New Roman"/>
        </w:rPr>
        <w:t>=</w:t>
      </w:r>
      <w:r>
        <w:t xml:space="preserve"> </w:t>
      </w:r>
      <w:r>
        <w:lastRenderedPageBreak/>
        <w:t>fundace. Podílí se na něm slovo základové, které je základem (fundamentem</w:t>
      </w:r>
      <w:r w:rsidR="005F1181">
        <w:t xml:space="preserve">) slova nového. Toto zákl. </w:t>
      </w:r>
      <w:proofErr w:type="gramStart"/>
      <w:r w:rsidR="005F1181">
        <w:t>slovo</w:t>
      </w:r>
      <w:proofErr w:type="gramEnd"/>
      <w:r>
        <w:t xml:space="preserve"> se jmenuje fundující. Nově vzniklé nazýváme fundovaným. </w:t>
      </w:r>
    </w:p>
    <w:p w:rsidR="00B56C0D" w:rsidRDefault="00B56C0D" w:rsidP="00B56C0D">
      <w:pPr>
        <w:spacing w:line="360" w:lineRule="auto"/>
      </w:pPr>
    </w:p>
    <w:p w:rsidR="00B56C0D" w:rsidRPr="002746AC" w:rsidRDefault="00B56C0D" w:rsidP="00B56C0D">
      <w:pPr>
        <w:spacing w:line="360" w:lineRule="auto"/>
        <w:rPr>
          <w:b/>
        </w:rPr>
      </w:pPr>
      <w:r w:rsidRPr="002746AC">
        <w:rPr>
          <w:b/>
        </w:rPr>
        <w:t>MORFOLOGIE:</w:t>
      </w:r>
    </w:p>
    <w:p w:rsidR="00B56C0D" w:rsidRDefault="00B56C0D" w:rsidP="00B56C0D">
      <w:pPr>
        <w:numPr>
          <w:ilvl w:val="0"/>
          <w:numId w:val="17"/>
        </w:numPr>
        <w:spacing w:line="360" w:lineRule="auto"/>
      </w:pPr>
      <w:r>
        <w:t xml:space="preserve">část gramatiky, která pojednává o slovních druzích z hlediska jejich forem a základních významů těchto forem. </w:t>
      </w:r>
    </w:p>
    <w:p w:rsidR="00B56C0D" w:rsidRDefault="00B56C0D" w:rsidP="00B56C0D">
      <w:pPr>
        <w:numPr>
          <w:ilvl w:val="0"/>
          <w:numId w:val="17"/>
        </w:numPr>
        <w:spacing w:line="360" w:lineRule="auto"/>
      </w:pPr>
      <w:r>
        <w:t>forma – všechny podoby slova, tvary užité ve větě</w:t>
      </w:r>
    </w:p>
    <w:p w:rsidR="00B56C0D" w:rsidRDefault="00B56C0D" w:rsidP="00B56C0D">
      <w:pPr>
        <w:numPr>
          <w:ilvl w:val="0"/>
          <w:numId w:val="17"/>
        </w:numPr>
        <w:spacing w:line="360" w:lineRule="auto"/>
      </w:pPr>
      <w:r>
        <w:t>formy se skládají z tvarotvorného základu – společný pro všechny tvary slova a z morfu (nejmenší útvar realizovaný v textu)</w:t>
      </w:r>
    </w:p>
    <w:p w:rsidR="00B56C0D" w:rsidRDefault="00B56C0D" w:rsidP="00B56C0D">
      <w:pPr>
        <w:numPr>
          <w:ilvl w:val="0"/>
          <w:numId w:val="17"/>
        </w:numPr>
        <w:spacing w:line="360" w:lineRule="auto"/>
      </w:pPr>
      <w:r>
        <w:t>morfy sloužící k vyjádření jednoho druhu významu (gramatického) – morfémy</w:t>
      </w:r>
    </w:p>
    <w:p w:rsidR="00B56C0D" w:rsidRDefault="00B56C0D" w:rsidP="00B56C0D">
      <w:pPr>
        <w:numPr>
          <w:ilvl w:val="0"/>
          <w:numId w:val="17"/>
        </w:numPr>
        <w:spacing w:line="360" w:lineRule="auto"/>
      </w:pPr>
      <w:r>
        <w:t>tvary slov se stejnými soubory morfů tvoří typ/podtyp</w:t>
      </w:r>
    </w:p>
    <w:p w:rsidR="00B56C0D" w:rsidRDefault="00B56C0D" w:rsidP="00B56C0D">
      <w:pPr>
        <w:spacing w:line="360" w:lineRule="auto"/>
      </w:pPr>
    </w:p>
    <w:p w:rsidR="00B56C0D" w:rsidRDefault="00B56C0D" w:rsidP="00B56C0D">
      <w:pPr>
        <w:spacing w:line="360" w:lineRule="auto"/>
      </w:pPr>
      <w:r>
        <w:t xml:space="preserve">Řeč slouží k dorozumívání. Členové každého národa mají společný jazyk – národní, ten zahrnuje jak spisovné, tak nespisovné útvary. Morfologie neboli tvarosloví se zabývá slovními druhy. Současná spisovná čeština má přes čtvrt milionu slov, ta se musí uspořádat do přehledného systému – slovní druhy. Funkční tvarosloví podává výklad funkcí slov a slovních tvarů v soustavě jazykových prostředků spis. </w:t>
      </w:r>
      <w:proofErr w:type="spellStart"/>
      <w:r>
        <w:t>jaz</w:t>
      </w:r>
      <w:proofErr w:type="spellEnd"/>
      <w:r>
        <w:t xml:space="preserve">. českého v procesu sdělování. Při výkladu funkcí slov se tedy musí vycházet z určitých skupin, souborů – slovních druhů. </w:t>
      </w:r>
    </w:p>
    <w:p w:rsidR="00BC42B1" w:rsidRDefault="00BC42B1" w:rsidP="00B56C0D">
      <w:pPr>
        <w:spacing w:line="360" w:lineRule="auto"/>
      </w:pPr>
    </w:p>
    <w:p w:rsidR="00BC42B1" w:rsidRPr="00926A6B" w:rsidRDefault="00BC42B1" w:rsidP="00BC42B1">
      <w:pPr>
        <w:spacing w:line="360" w:lineRule="auto"/>
        <w:jc w:val="center"/>
        <w:rPr>
          <w:b/>
          <w:u w:val="single"/>
        </w:rPr>
      </w:pPr>
      <w:r w:rsidRPr="00926A6B">
        <w:rPr>
          <w:b/>
          <w:u w:val="single"/>
        </w:rPr>
        <w:t>19. SLOVOTVORNÝ FORMANT</w:t>
      </w:r>
      <w:r w:rsidR="00E075EF" w:rsidRPr="00926A6B">
        <w:rPr>
          <w:b/>
          <w:u w:val="single"/>
        </w:rPr>
        <w:t xml:space="preserve"> (SF) V DERIVACI A KOMPOZICI</w:t>
      </w:r>
    </w:p>
    <w:p w:rsidR="00BC42B1" w:rsidRDefault="00BC42B1" w:rsidP="00BC42B1">
      <w:pPr>
        <w:spacing w:line="360" w:lineRule="auto"/>
        <w:jc w:val="center"/>
      </w:pPr>
    </w:p>
    <w:p w:rsidR="00BC42B1" w:rsidRDefault="00BC42B1" w:rsidP="00BC42B1">
      <w:pPr>
        <w:numPr>
          <w:ilvl w:val="0"/>
          <w:numId w:val="24"/>
        </w:numPr>
        <w:spacing w:line="360" w:lineRule="auto"/>
        <w:jc w:val="left"/>
      </w:pPr>
      <w:r>
        <w:t xml:space="preserve">ve slovotvorných teoriích se </w:t>
      </w:r>
      <w:r w:rsidR="00E075EF">
        <w:t xml:space="preserve">SF </w:t>
      </w:r>
      <w:r>
        <w:t>traktuje dvojím způsobem</w:t>
      </w:r>
      <w:r w:rsidR="00926A6B">
        <w:t>:</w:t>
      </w:r>
    </w:p>
    <w:p w:rsidR="000D0A16" w:rsidRDefault="000D0A16" w:rsidP="000D0A16">
      <w:pPr>
        <w:spacing w:line="360" w:lineRule="auto"/>
        <w:ind w:left="720"/>
        <w:jc w:val="left"/>
      </w:pPr>
    </w:p>
    <w:p w:rsidR="00BC42B1" w:rsidRDefault="00BC42B1" w:rsidP="00BC42B1">
      <w:pPr>
        <w:numPr>
          <w:ilvl w:val="0"/>
          <w:numId w:val="24"/>
        </w:numPr>
        <w:spacing w:line="360" w:lineRule="auto"/>
        <w:jc w:val="left"/>
      </w:pPr>
      <w:r>
        <w:t xml:space="preserve">a) jako spojení slovotvorných morfémů tj. prefixů a sufixů – tedy jako slovotvorný afix, jímž se formuje slovotvorný základ (pod toto pojetí se sem zahrnuje i tzv. koncovka – což je prostředek koncovkového tvoření slov neboli </w:t>
      </w:r>
      <w:r w:rsidRPr="00BC42B1">
        <w:rPr>
          <w:b/>
        </w:rPr>
        <w:t>konverze</w:t>
      </w:r>
      <w:r>
        <w:rPr>
          <w:b/>
        </w:rPr>
        <w:t xml:space="preserve">) </w:t>
      </w:r>
      <w:r>
        <w:rPr>
          <w:rFonts w:cs="Times New Roman"/>
          <w:b/>
        </w:rPr>
        <w:t>→</w:t>
      </w:r>
      <w:r>
        <w:rPr>
          <w:b/>
        </w:rPr>
        <w:t xml:space="preserve"> </w:t>
      </w:r>
      <w:r>
        <w:t xml:space="preserve">takto chápaný SF se pak vztahuje jen na slova utvořená </w:t>
      </w:r>
      <w:r w:rsidRPr="000D0A16">
        <w:rPr>
          <w:u w:val="single"/>
        </w:rPr>
        <w:t>derivací</w:t>
      </w:r>
    </w:p>
    <w:p w:rsidR="000D0A16" w:rsidRDefault="000D0A16" w:rsidP="000D0A16">
      <w:pPr>
        <w:spacing w:line="360" w:lineRule="auto"/>
        <w:ind w:left="720"/>
        <w:jc w:val="left"/>
      </w:pPr>
    </w:p>
    <w:p w:rsidR="000D0A16" w:rsidRPr="000D0A16" w:rsidRDefault="000D0A16" w:rsidP="00BC42B1">
      <w:pPr>
        <w:numPr>
          <w:ilvl w:val="0"/>
          <w:numId w:val="24"/>
        </w:numPr>
        <w:spacing w:line="360" w:lineRule="auto"/>
        <w:jc w:val="left"/>
      </w:pPr>
      <w:r>
        <w:t xml:space="preserve">b) souhrn všech existujících formálních prostředků, jimiž se odlišuje utvořené slovo od slova základového </w:t>
      </w:r>
      <w:r>
        <w:rPr>
          <w:rFonts w:cs="Times New Roman"/>
        </w:rPr>
        <w:t>→</w:t>
      </w:r>
      <w:r>
        <w:t xml:space="preserve"> pak jde o slova </w:t>
      </w:r>
      <w:proofErr w:type="spellStart"/>
      <w:r>
        <w:t>utv</w:t>
      </w:r>
      <w:proofErr w:type="spellEnd"/>
      <w:r>
        <w:t xml:space="preserve">. </w:t>
      </w:r>
      <w:r w:rsidRPr="000D0A16">
        <w:rPr>
          <w:u w:val="single"/>
        </w:rPr>
        <w:t>derivací</w:t>
      </w:r>
      <w:r>
        <w:t xml:space="preserve"> i </w:t>
      </w:r>
      <w:r w:rsidRPr="000D0A16">
        <w:rPr>
          <w:u w:val="single"/>
        </w:rPr>
        <w:t>kompozicí</w:t>
      </w:r>
    </w:p>
    <w:p w:rsidR="000D0A16" w:rsidRDefault="000D0A16" w:rsidP="000D0A16">
      <w:pPr>
        <w:spacing w:line="360" w:lineRule="auto"/>
        <w:jc w:val="left"/>
        <w:rPr>
          <w:u w:val="single"/>
        </w:rPr>
      </w:pPr>
    </w:p>
    <w:p w:rsidR="000D0A16" w:rsidRDefault="000D0A16" w:rsidP="000D0A16">
      <w:pPr>
        <w:spacing w:line="360" w:lineRule="auto"/>
        <w:jc w:val="left"/>
      </w:pPr>
      <w:r>
        <w:rPr>
          <w:rFonts w:cs="Times New Roman"/>
        </w:rPr>
        <w:t>•</w:t>
      </w:r>
      <w:r>
        <w:t xml:space="preserve"> </w:t>
      </w:r>
      <w:r w:rsidRPr="00E075EF">
        <w:rPr>
          <w:b/>
          <w:u w:val="single"/>
        </w:rPr>
        <w:t>v rámci derivace:</w:t>
      </w:r>
      <w:r w:rsidR="00926A6B">
        <w:t xml:space="preserve"> se rozlišují prefixy/sufixy a sufix/</w:t>
      </w:r>
      <w:r>
        <w:t xml:space="preserve">koncovka, slovnědruhová charakteristika, hláskové alternace základu, morfémy </w:t>
      </w:r>
      <w:proofErr w:type="gramStart"/>
      <w:r w:rsidRPr="000D0A16">
        <w:rPr>
          <w:i/>
        </w:rPr>
        <w:t>se</w:t>
      </w:r>
      <w:proofErr w:type="gramEnd"/>
      <w:r>
        <w:t xml:space="preserve">, </w:t>
      </w:r>
      <w:r w:rsidRPr="000D0A16">
        <w:rPr>
          <w:i/>
        </w:rPr>
        <w:t>si</w:t>
      </w:r>
      <w:r>
        <w:t xml:space="preserve"> u sloves a postfixy. Tyto </w:t>
      </w:r>
      <w:r>
        <w:lastRenderedPageBreak/>
        <w:t xml:space="preserve">složky fungují v kombinaci nebo samostatně. Pouze v kombinaci dochází k alternacím (žák – žáček). Koncovka je součástí každého sufixu (doktor – k – </w:t>
      </w:r>
      <w:r w:rsidRPr="000D0A16">
        <w:rPr>
          <w:b/>
        </w:rPr>
        <w:t>a</w:t>
      </w:r>
      <w:r>
        <w:rPr>
          <w:b/>
        </w:rPr>
        <w:t xml:space="preserve">, </w:t>
      </w:r>
      <w:proofErr w:type="spellStart"/>
      <w:r>
        <w:t>uči</w:t>
      </w:r>
      <w:proofErr w:type="spellEnd"/>
      <w:r>
        <w:t xml:space="preserve"> – tel - </w:t>
      </w:r>
      <w:r w:rsidRPr="000D0A16">
        <w:rPr>
          <w:b/>
        </w:rPr>
        <w:t>0)</w:t>
      </w:r>
      <w:r>
        <w:t xml:space="preserve"> a je taky slovotvorným prostředkem (zdrav – í /</w:t>
      </w:r>
      <w:r w:rsidR="002D26BA">
        <w:t xml:space="preserve"> </w:t>
      </w:r>
      <w:r>
        <w:t>zdrav – ý)</w:t>
      </w:r>
      <w:r w:rsidR="002D26BA">
        <w:t xml:space="preserve">. Morfémy </w:t>
      </w:r>
      <w:r w:rsidR="002D26BA" w:rsidRPr="00926A6B">
        <w:rPr>
          <w:i/>
        </w:rPr>
        <w:t>se</w:t>
      </w:r>
      <w:r w:rsidR="002D26BA">
        <w:t xml:space="preserve">, </w:t>
      </w:r>
      <w:r w:rsidR="002D26BA" w:rsidRPr="00926A6B">
        <w:rPr>
          <w:i/>
        </w:rPr>
        <w:t>si</w:t>
      </w:r>
      <w:r w:rsidR="002D26BA">
        <w:t xml:space="preserve"> vystupují samostatně (hádat – hádat se) nebo jako součást složeného morfému v kombinaci se slovesnými prefixy (dřít / u-dřít-se). Prefixy buď sám (člověk / pra-člověk) nebo v kombinaci se sufixem (hora / </w:t>
      </w:r>
      <w:proofErr w:type="spellStart"/>
      <w:r w:rsidR="002D26BA">
        <w:t>pa</w:t>
      </w:r>
      <w:proofErr w:type="spellEnd"/>
      <w:r w:rsidR="002D26BA">
        <w:t>-hor-</w:t>
      </w:r>
      <w:proofErr w:type="spellStart"/>
      <w:r w:rsidR="002D26BA">
        <w:t>ek</w:t>
      </w:r>
      <w:proofErr w:type="spellEnd"/>
      <w:r w:rsidR="002D26BA">
        <w:t>). Patří sem také prefixace a sufixace, viz výše.</w:t>
      </w:r>
    </w:p>
    <w:p w:rsidR="002D26BA" w:rsidRDefault="002D26BA" w:rsidP="000D0A16">
      <w:pPr>
        <w:spacing w:line="360" w:lineRule="auto"/>
        <w:jc w:val="left"/>
      </w:pPr>
    </w:p>
    <w:p w:rsidR="002D26BA" w:rsidRDefault="002D26BA" w:rsidP="000D0A16">
      <w:pPr>
        <w:spacing w:line="360" w:lineRule="auto"/>
        <w:jc w:val="left"/>
      </w:pPr>
      <w:r>
        <w:rPr>
          <w:rFonts w:cs="Times New Roman"/>
        </w:rPr>
        <w:t>•</w:t>
      </w:r>
      <w:r>
        <w:t xml:space="preserve"> </w:t>
      </w:r>
      <w:r w:rsidRPr="00E075EF">
        <w:rPr>
          <w:b/>
          <w:u w:val="single"/>
        </w:rPr>
        <w:t>v rámci kompozice</w:t>
      </w:r>
      <w:r>
        <w:t xml:space="preserve">: uplatňuje se spojovací </w:t>
      </w:r>
      <w:proofErr w:type="spellStart"/>
      <w:r>
        <w:t>konekt</w:t>
      </w:r>
      <w:proofErr w:type="spellEnd"/>
      <w:r>
        <w:t xml:space="preserve"> – samohláska (</w:t>
      </w:r>
      <w:proofErr w:type="spellStart"/>
      <w:r>
        <w:t>mal</w:t>
      </w:r>
      <w:proofErr w:type="spellEnd"/>
      <w:r>
        <w:t xml:space="preserve">-o-město), </w:t>
      </w:r>
      <w:proofErr w:type="spellStart"/>
      <w:r>
        <w:t>konekt</w:t>
      </w:r>
      <w:proofErr w:type="spellEnd"/>
      <w:r>
        <w:t xml:space="preserve"> nulový (troj-0-úhelník). Juxtapozice tj. spojená dvou úplných slov nebo slovních tvarů bez </w:t>
      </w:r>
      <w:proofErr w:type="spellStart"/>
      <w:r>
        <w:t>konektu</w:t>
      </w:r>
      <w:proofErr w:type="spellEnd"/>
      <w:r>
        <w:t xml:space="preserve"> (zrada vlasti – vlastizrada). Uplatňuje se dále pádová koncovka komponentů, hlavní přízvuk, pořadí komponentů v kompozitu, grafická celistvost kompozita. Taky tady hlásková alternace jako doprovodný formant (vařit sůl – solivar)</w:t>
      </w:r>
    </w:p>
    <w:p w:rsidR="002D26BA" w:rsidRDefault="002D26BA" w:rsidP="000D0A16">
      <w:pPr>
        <w:spacing w:line="360" w:lineRule="auto"/>
        <w:jc w:val="left"/>
      </w:pPr>
    </w:p>
    <w:p w:rsidR="002D26BA" w:rsidRPr="000D0A16" w:rsidRDefault="002D26BA" w:rsidP="000D0A16">
      <w:pPr>
        <w:spacing w:line="360" w:lineRule="auto"/>
        <w:jc w:val="left"/>
      </w:pPr>
      <w:r>
        <w:rPr>
          <w:rFonts w:cs="Times New Roman"/>
        </w:rPr>
        <w:t>•</w:t>
      </w:r>
      <w:r>
        <w:t xml:space="preserve"> </w:t>
      </w:r>
      <w:r w:rsidRPr="00E075EF">
        <w:rPr>
          <w:b/>
          <w:u w:val="single"/>
        </w:rPr>
        <w:t>Při současné kompozici s</w:t>
      </w:r>
      <w:r w:rsidR="00E075EF">
        <w:rPr>
          <w:b/>
          <w:u w:val="single"/>
        </w:rPr>
        <w:t> </w:t>
      </w:r>
      <w:r w:rsidRPr="00E075EF">
        <w:rPr>
          <w:b/>
          <w:u w:val="single"/>
        </w:rPr>
        <w:t>derivací</w:t>
      </w:r>
      <w:r w:rsidR="00E075EF">
        <w:rPr>
          <w:b/>
          <w:u w:val="single"/>
        </w:rPr>
        <w:t>:</w:t>
      </w:r>
      <w:r w:rsidR="00E075EF">
        <w:rPr>
          <w:b/>
        </w:rPr>
        <w:t xml:space="preserve"> </w:t>
      </w:r>
      <w:r>
        <w:t>se kombinují i jejich formanty</w:t>
      </w:r>
      <w:r w:rsidR="003864F5">
        <w:t xml:space="preserve"> (rubat </w:t>
      </w:r>
      <w:r w:rsidR="003864F5">
        <w:rPr>
          <w:rFonts w:cs="Times New Roman"/>
        </w:rPr>
        <w:t>+</w:t>
      </w:r>
      <w:r w:rsidR="003864F5">
        <w:t xml:space="preserve"> dřevo </w:t>
      </w:r>
      <w:r w:rsidR="003864F5">
        <w:rPr>
          <w:rFonts w:cs="Times New Roman"/>
        </w:rPr>
        <w:t>→</w:t>
      </w:r>
      <w:r w:rsidR="003864F5">
        <w:t xml:space="preserve"> </w:t>
      </w:r>
      <w:proofErr w:type="spellStart"/>
      <w:r w:rsidR="003864F5">
        <w:t>dřevorub</w:t>
      </w:r>
      <w:proofErr w:type="spellEnd"/>
      <w:r w:rsidR="003864F5">
        <w:t>-</w:t>
      </w:r>
      <w:proofErr w:type="spellStart"/>
      <w:r w:rsidR="003864F5">
        <w:t>ec</w:t>
      </w:r>
      <w:proofErr w:type="spellEnd"/>
      <w:r w:rsidR="003864F5">
        <w:t xml:space="preserve"> – kompoziční formanty se sufixem) nebo (padání listí </w:t>
      </w:r>
      <w:r w:rsidR="003864F5">
        <w:rPr>
          <w:rFonts w:cs="Times New Roman"/>
        </w:rPr>
        <w:t>→</w:t>
      </w:r>
      <w:r w:rsidR="003864F5">
        <w:t xml:space="preserve"> listopad-0 – kompoziční formanty s morfologickou charakteristikou).</w:t>
      </w:r>
    </w:p>
    <w:p w:rsidR="000D0A16" w:rsidRDefault="000D0A16" w:rsidP="000D0A16">
      <w:pPr>
        <w:spacing w:line="360" w:lineRule="auto"/>
        <w:ind w:left="720"/>
        <w:jc w:val="left"/>
      </w:pPr>
    </w:p>
    <w:p w:rsidR="001416BB" w:rsidRDefault="001416BB" w:rsidP="00B56C0D">
      <w:pPr>
        <w:spacing w:line="360" w:lineRule="auto"/>
      </w:pPr>
    </w:p>
    <w:p w:rsidR="00BC42B1" w:rsidRPr="00926A6B" w:rsidRDefault="003864F5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Otázky u státnic:</w:t>
      </w:r>
    </w:p>
    <w:p w:rsidR="00DA13F5" w:rsidRPr="00926A6B" w:rsidRDefault="001416BB" w:rsidP="00B56C0D">
      <w:pPr>
        <w:spacing w:line="360" w:lineRule="auto"/>
        <w:rPr>
          <w:b/>
          <w:sz w:val="22"/>
          <w:szCs w:val="22"/>
        </w:rPr>
      </w:pPr>
      <w:r w:rsidRPr="00926A6B">
        <w:rPr>
          <w:b/>
          <w:sz w:val="22"/>
          <w:szCs w:val="22"/>
        </w:rPr>
        <w:t>Tvary zájmen on/a/o:</w:t>
      </w:r>
    </w:p>
    <w:tbl>
      <w:tblPr>
        <w:tblStyle w:val="Mkatabulky"/>
        <w:tblW w:w="0" w:type="auto"/>
        <w:tblLook w:val="04A0"/>
      </w:tblPr>
      <w:tblGrid>
        <w:gridCol w:w="3015"/>
        <w:gridCol w:w="2325"/>
        <w:gridCol w:w="3872"/>
      </w:tblGrid>
      <w:tr w:rsidR="001416BB" w:rsidRPr="00926A6B" w:rsidTr="001416BB">
        <w:tc>
          <w:tcPr>
            <w:tcW w:w="3015" w:type="dxa"/>
          </w:tcPr>
          <w:p w:rsidR="001416BB" w:rsidRPr="00926A6B" w:rsidRDefault="001416BB" w:rsidP="001416BB">
            <w:pPr>
              <w:tabs>
                <w:tab w:val="left" w:pos="3765"/>
              </w:tabs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on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tabs>
                <w:tab w:val="left" w:pos="3765"/>
              </w:tabs>
              <w:spacing w:line="360" w:lineRule="auto"/>
              <w:ind w:left="785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ona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tabs>
                <w:tab w:val="left" w:pos="3765"/>
              </w:tabs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 xml:space="preserve">               ono</w:t>
            </w: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1. on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Ona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Ono</w:t>
            </w: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2. jeho/něho, ho, jej/něj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Jí/ní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Jeho/něho, ho, jej/něj</w:t>
            </w: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3. jemu/němu, mu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Jí/ní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 xml:space="preserve">Jemu/němu, mu, </w:t>
            </w: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4. jeho/něho, ho, jej/něj, -ň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Ji/ni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Je/ně, ho, jej/něj</w:t>
            </w: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72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6. o něm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O ní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O něm</w:t>
            </w:r>
          </w:p>
        </w:tc>
      </w:tr>
      <w:tr w:rsidR="001416BB" w:rsidRPr="00926A6B" w:rsidTr="001416BB">
        <w:tc>
          <w:tcPr>
            <w:tcW w:w="3015" w:type="dxa"/>
          </w:tcPr>
          <w:p w:rsidR="001416BB" w:rsidRPr="00926A6B" w:rsidRDefault="001416BB" w:rsidP="003E34FD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7. jím/ním</w:t>
            </w:r>
          </w:p>
        </w:tc>
        <w:tc>
          <w:tcPr>
            <w:tcW w:w="2325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Jí/ní</w:t>
            </w:r>
          </w:p>
        </w:tc>
        <w:tc>
          <w:tcPr>
            <w:tcW w:w="3872" w:type="dxa"/>
          </w:tcPr>
          <w:p w:rsidR="001416BB" w:rsidRPr="00926A6B" w:rsidRDefault="001416BB" w:rsidP="001416BB">
            <w:pPr>
              <w:spacing w:line="360" w:lineRule="auto"/>
              <w:rPr>
                <w:sz w:val="22"/>
                <w:szCs w:val="22"/>
              </w:rPr>
            </w:pPr>
            <w:r w:rsidRPr="00926A6B">
              <w:rPr>
                <w:sz w:val="22"/>
                <w:szCs w:val="22"/>
              </w:rPr>
              <w:t>Jím/ním</w:t>
            </w:r>
          </w:p>
        </w:tc>
      </w:tr>
    </w:tbl>
    <w:p w:rsidR="00B56C0D" w:rsidRPr="00926A6B" w:rsidRDefault="00B56C0D" w:rsidP="00B56C0D">
      <w:pPr>
        <w:spacing w:line="360" w:lineRule="auto"/>
        <w:rPr>
          <w:sz w:val="22"/>
          <w:szCs w:val="22"/>
        </w:rPr>
      </w:pPr>
    </w:p>
    <w:p w:rsidR="001416BB" w:rsidRPr="00926A6B" w:rsidRDefault="001416BB" w:rsidP="00B56C0D">
      <w:pPr>
        <w:spacing w:line="360" w:lineRule="auto"/>
        <w:rPr>
          <w:b/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926A6B">
        <w:rPr>
          <w:b/>
          <w:sz w:val="22"/>
          <w:szCs w:val="22"/>
        </w:rPr>
        <w:t>kde se vzaly tvary on/a/o?</w:t>
      </w:r>
    </w:p>
    <w:p w:rsidR="001416BB" w:rsidRPr="00926A6B" w:rsidRDefault="001416BB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Možná odpověď: zastupují označení předmětu komunikace, odkazují na něj v rámci textu, tady mají blízko k ukazovacímu zájmenu „to“</w:t>
      </w:r>
      <w:r w:rsidR="003E34FD" w:rsidRPr="00926A6B">
        <w:rPr>
          <w:sz w:val="22"/>
          <w:szCs w:val="22"/>
        </w:rPr>
        <w:t xml:space="preserve"> – sloužilo k doprovodu mluveného projevu za pomoci gestikulace.</w:t>
      </w:r>
    </w:p>
    <w:p w:rsidR="003E34FD" w:rsidRPr="00926A6B" w:rsidRDefault="003E34FD" w:rsidP="00B56C0D">
      <w:pPr>
        <w:spacing w:line="360" w:lineRule="auto"/>
        <w:rPr>
          <w:sz w:val="22"/>
          <w:szCs w:val="22"/>
        </w:rPr>
      </w:pPr>
    </w:p>
    <w:p w:rsidR="003E34FD" w:rsidRPr="00926A6B" w:rsidRDefault="003E34FD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926A6B">
        <w:rPr>
          <w:b/>
          <w:sz w:val="22"/>
          <w:szCs w:val="22"/>
        </w:rPr>
        <w:t>elativ, komparativ</w:t>
      </w:r>
    </w:p>
    <w:p w:rsidR="003E34FD" w:rsidRPr="00926A6B" w:rsidRDefault="003E34FD" w:rsidP="00B56C0D">
      <w:p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lastRenderedPageBreak/>
        <w:t>elativ</w:t>
      </w:r>
      <w:r w:rsidRPr="00926A6B">
        <w:rPr>
          <w:sz w:val="22"/>
          <w:szCs w:val="22"/>
        </w:rPr>
        <w:t xml:space="preserve">: souvisí s druhým stupněm adjektiv, vyznačuje míru vlastnosti vyšší než střed, ale nedosahuje maxima. Vyskytuje se i ve spojení </w:t>
      </w:r>
      <w:proofErr w:type="spellStart"/>
      <w:r w:rsidRPr="00926A6B">
        <w:rPr>
          <w:sz w:val="22"/>
          <w:szCs w:val="22"/>
        </w:rPr>
        <w:t>eufemického</w:t>
      </w:r>
      <w:proofErr w:type="spellEnd"/>
      <w:r w:rsidRPr="00926A6B">
        <w:rPr>
          <w:sz w:val="22"/>
          <w:szCs w:val="22"/>
        </w:rPr>
        <w:t xml:space="preserve"> rázu: „starší paní“ – ve smyslu zdvořilosti.</w:t>
      </w:r>
    </w:p>
    <w:p w:rsidR="00BD253E" w:rsidRPr="00926A6B" w:rsidRDefault="003E34FD" w:rsidP="00B56C0D">
      <w:p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>komparativ</w:t>
      </w:r>
      <w:r w:rsidRPr="00926A6B">
        <w:rPr>
          <w:sz w:val="22"/>
          <w:szCs w:val="22"/>
        </w:rPr>
        <w:t xml:space="preserve">: druhý stupeň adjektiv, </w:t>
      </w:r>
      <w:proofErr w:type="gramStart"/>
      <w:r w:rsidRPr="00926A6B">
        <w:rPr>
          <w:sz w:val="22"/>
          <w:szCs w:val="22"/>
        </w:rPr>
        <w:t>sufixy –</w:t>
      </w:r>
      <w:proofErr w:type="spellStart"/>
      <w:r w:rsidRPr="00926A6B">
        <w:rPr>
          <w:sz w:val="22"/>
          <w:szCs w:val="22"/>
        </w:rPr>
        <w:t>ejší</w:t>
      </w:r>
      <w:proofErr w:type="spellEnd"/>
      <w:r w:rsidRPr="00926A6B">
        <w:rPr>
          <w:sz w:val="22"/>
          <w:szCs w:val="22"/>
        </w:rPr>
        <w:t>/-</w:t>
      </w:r>
      <w:proofErr w:type="spellStart"/>
      <w:r w:rsidRPr="00926A6B">
        <w:rPr>
          <w:sz w:val="22"/>
          <w:szCs w:val="22"/>
        </w:rPr>
        <w:t>ější</w:t>
      </w:r>
      <w:proofErr w:type="spellEnd"/>
      <w:proofErr w:type="gramEnd"/>
      <w:r w:rsidRPr="00926A6B">
        <w:rPr>
          <w:sz w:val="22"/>
          <w:szCs w:val="22"/>
        </w:rPr>
        <w:t xml:space="preserve"> – zařazuje k deklinaci typy jarní.</w:t>
      </w:r>
      <w:r w:rsidR="00BD253E" w:rsidRPr="00926A6B">
        <w:rPr>
          <w:sz w:val="22"/>
          <w:szCs w:val="22"/>
        </w:rPr>
        <w:t xml:space="preserve"> Adjektiva </w:t>
      </w:r>
      <w:proofErr w:type="spellStart"/>
      <w:r w:rsidR="00BD253E" w:rsidRPr="00926A6B">
        <w:rPr>
          <w:sz w:val="22"/>
          <w:szCs w:val="22"/>
        </w:rPr>
        <w:t>zakonč</w:t>
      </w:r>
      <w:proofErr w:type="spellEnd"/>
      <w:r w:rsidR="00BD253E" w:rsidRPr="00926A6B">
        <w:rPr>
          <w:sz w:val="22"/>
          <w:szCs w:val="22"/>
        </w:rPr>
        <w:t xml:space="preserve">. </w:t>
      </w:r>
      <w:proofErr w:type="gramStart"/>
      <w:r w:rsidR="00BD253E" w:rsidRPr="00926A6B">
        <w:rPr>
          <w:sz w:val="22"/>
          <w:szCs w:val="22"/>
        </w:rPr>
        <w:t>na –</w:t>
      </w:r>
      <w:proofErr w:type="spellStart"/>
      <w:r w:rsidR="00BD253E" w:rsidRPr="00926A6B">
        <w:rPr>
          <w:sz w:val="22"/>
          <w:szCs w:val="22"/>
        </w:rPr>
        <w:t>ký</w:t>
      </w:r>
      <w:proofErr w:type="spellEnd"/>
      <w:proofErr w:type="gramEnd"/>
      <w:r w:rsidR="00BD253E" w:rsidRPr="00926A6B">
        <w:rPr>
          <w:sz w:val="22"/>
          <w:szCs w:val="22"/>
        </w:rPr>
        <w:t>: sufix –čí (trpčí), nebo sufix –</w:t>
      </w:r>
      <w:proofErr w:type="spellStart"/>
      <w:r w:rsidR="00BD253E" w:rsidRPr="00926A6B">
        <w:rPr>
          <w:sz w:val="22"/>
          <w:szCs w:val="22"/>
        </w:rPr>
        <w:t>ší</w:t>
      </w:r>
      <w:proofErr w:type="spellEnd"/>
      <w:r w:rsidR="00BD253E" w:rsidRPr="00926A6B">
        <w:rPr>
          <w:sz w:val="22"/>
          <w:szCs w:val="22"/>
        </w:rPr>
        <w:t xml:space="preserve"> (hladší). </w:t>
      </w:r>
      <w:proofErr w:type="gramStart"/>
      <w:r w:rsidR="00BD253E" w:rsidRPr="00926A6B">
        <w:rPr>
          <w:sz w:val="22"/>
          <w:szCs w:val="22"/>
        </w:rPr>
        <w:t>Sufix –</w:t>
      </w:r>
      <w:proofErr w:type="spellStart"/>
      <w:r w:rsidR="00BD253E" w:rsidRPr="00926A6B">
        <w:rPr>
          <w:sz w:val="22"/>
          <w:szCs w:val="22"/>
        </w:rPr>
        <w:t>ší</w:t>
      </w:r>
      <w:proofErr w:type="spellEnd"/>
      <w:proofErr w:type="gramEnd"/>
      <w:r w:rsidR="00BD253E" w:rsidRPr="00926A6B">
        <w:rPr>
          <w:sz w:val="22"/>
          <w:szCs w:val="22"/>
        </w:rPr>
        <w:t xml:space="preserve"> také někdy k primárním </w:t>
      </w:r>
      <w:proofErr w:type="spellStart"/>
      <w:r w:rsidR="00BD253E" w:rsidRPr="00926A6B">
        <w:rPr>
          <w:sz w:val="22"/>
          <w:szCs w:val="22"/>
        </w:rPr>
        <w:t>adj</w:t>
      </w:r>
      <w:proofErr w:type="spellEnd"/>
      <w:r w:rsidR="00BD253E" w:rsidRPr="00926A6B">
        <w:rPr>
          <w:sz w:val="22"/>
          <w:szCs w:val="22"/>
        </w:rPr>
        <w:t>. (mladý –</w:t>
      </w:r>
      <w:r w:rsidR="00704EC7" w:rsidRPr="00926A6B">
        <w:rPr>
          <w:sz w:val="22"/>
          <w:szCs w:val="22"/>
        </w:rPr>
        <w:t xml:space="preserve"> </w:t>
      </w:r>
      <w:r w:rsidR="00BD253E" w:rsidRPr="00926A6B">
        <w:rPr>
          <w:sz w:val="22"/>
          <w:szCs w:val="22"/>
        </w:rPr>
        <w:t>mladší) – viz také lexikologie.</w:t>
      </w:r>
    </w:p>
    <w:p w:rsidR="00BD253E" w:rsidRPr="00926A6B" w:rsidRDefault="00BD253E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Adverbia: komparativ, viz zde str. 20</w:t>
      </w:r>
    </w:p>
    <w:p w:rsidR="004F55C4" w:rsidRPr="00926A6B" w:rsidRDefault="004F55C4" w:rsidP="00B56C0D">
      <w:pPr>
        <w:spacing w:line="360" w:lineRule="auto"/>
        <w:rPr>
          <w:sz w:val="22"/>
          <w:szCs w:val="22"/>
        </w:rPr>
      </w:pPr>
    </w:p>
    <w:p w:rsidR="004F55C4" w:rsidRPr="00926A6B" w:rsidRDefault="004F55C4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="00FE3BEB" w:rsidRPr="00926A6B">
        <w:rPr>
          <w:b/>
          <w:sz w:val="22"/>
          <w:szCs w:val="22"/>
        </w:rPr>
        <w:t>vykání.</w:t>
      </w:r>
      <w:r w:rsidR="00FE3BEB" w:rsidRPr="00926A6B">
        <w:rPr>
          <w:sz w:val="22"/>
          <w:szCs w:val="22"/>
        </w:rPr>
        <w:t xml:space="preserve"> „Vy jste přišel“. Proč je plurál (vy) a </w:t>
      </w:r>
      <w:proofErr w:type="spellStart"/>
      <w:r w:rsidR="00FE3BEB" w:rsidRPr="00926A6B">
        <w:rPr>
          <w:sz w:val="22"/>
          <w:szCs w:val="22"/>
        </w:rPr>
        <w:t>sg</w:t>
      </w:r>
      <w:proofErr w:type="spellEnd"/>
      <w:r w:rsidR="00FE3BEB" w:rsidRPr="00926A6B">
        <w:rPr>
          <w:sz w:val="22"/>
          <w:szCs w:val="22"/>
        </w:rPr>
        <w:t xml:space="preserve">. (přišel). Podle </w:t>
      </w:r>
      <w:r w:rsidR="00FE3BEB" w:rsidRPr="00926A6B">
        <w:rPr>
          <w:i/>
          <w:sz w:val="22"/>
          <w:szCs w:val="22"/>
        </w:rPr>
        <w:t>Encyklopedického slovníku</w:t>
      </w:r>
      <w:r w:rsidR="00FE3BEB" w:rsidRPr="00926A6B">
        <w:rPr>
          <w:sz w:val="22"/>
          <w:szCs w:val="22"/>
        </w:rPr>
        <w:t xml:space="preserve">, str. 557. Při vykání zájmeno „vy“ neplní v této souvislosti funkci čísla – ani </w:t>
      </w:r>
      <w:proofErr w:type="spellStart"/>
      <w:r w:rsidR="00FE3BEB" w:rsidRPr="00926A6B">
        <w:rPr>
          <w:sz w:val="22"/>
          <w:szCs w:val="22"/>
        </w:rPr>
        <w:t>afixálně</w:t>
      </w:r>
      <w:proofErr w:type="spellEnd"/>
      <w:r w:rsidR="00FE3BEB" w:rsidRPr="00926A6B">
        <w:rPr>
          <w:sz w:val="22"/>
          <w:szCs w:val="22"/>
        </w:rPr>
        <w:t xml:space="preserve"> ani gramaticky. Více viz hledisko syntaxe. </w:t>
      </w:r>
    </w:p>
    <w:p w:rsidR="00926A6B" w:rsidRDefault="00926A6B" w:rsidP="00B56C0D">
      <w:pPr>
        <w:spacing w:line="360" w:lineRule="auto"/>
        <w:rPr>
          <w:sz w:val="22"/>
          <w:szCs w:val="22"/>
        </w:rPr>
      </w:pPr>
    </w:p>
    <w:p w:rsidR="00FE3BEB" w:rsidRPr="00926A6B" w:rsidRDefault="00FE3BEB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926A6B">
        <w:rPr>
          <w:b/>
          <w:sz w:val="22"/>
          <w:szCs w:val="22"/>
        </w:rPr>
        <w:t>Kategorie čísla</w:t>
      </w:r>
      <w:r w:rsidRPr="00926A6B">
        <w:rPr>
          <w:sz w:val="22"/>
          <w:szCs w:val="22"/>
        </w:rPr>
        <w:t xml:space="preserve"> – slovesné číslo:</w:t>
      </w:r>
    </w:p>
    <w:p w:rsidR="00FE3BEB" w:rsidRPr="00926A6B" w:rsidRDefault="00FE3BEB" w:rsidP="00FE3BEB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číslo u sloves je těsně spjato s osobou</w:t>
      </w:r>
    </w:p>
    <w:p w:rsidR="00FE3BEB" w:rsidRPr="00926A6B" w:rsidRDefault="00FE3BEB" w:rsidP="00FE3BEB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vyjadřuje singularitu/pluralitu konatel</w:t>
      </w:r>
      <w:r w:rsidR="00302B3D" w:rsidRPr="00926A6B">
        <w:rPr>
          <w:sz w:val="22"/>
          <w:szCs w:val="22"/>
        </w:rPr>
        <w:t>ů děje nebo objektů děje</w:t>
      </w:r>
    </w:p>
    <w:p w:rsidR="005F1181" w:rsidRPr="00926A6B" w:rsidRDefault="005F1181" w:rsidP="005F1181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s kategorií osoby má společné posuny – viz zde str. 14</w:t>
      </w:r>
    </w:p>
    <w:p w:rsidR="00704EC7" w:rsidRPr="00926A6B" w:rsidRDefault="00704EC7" w:rsidP="00B56C0D">
      <w:pPr>
        <w:spacing w:line="360" w:lineRule="auto"/>
        <w:rPr>
          <w:sz w:val="22"/>
          <w:szCs w:val="22"/>
        </w:rPr>
      </w:pPr>
    </w:p>
    <w:p w:rsidR="00BD253E" w:rsidRPr="00926A6B" w:rsidRDefault="00216ED0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926A6B">
        <w:rPr>
          <w:b/>
          <w:sz w:val="22"/>
          <w:szCs w:val="22"/>
        </w:rPr>
        <w:t xml:space="preserve">Motivace </w:t>
      </w:r>
      <w:r w:rsidRPr="00926A6B">
        <w:rPr>
          <w:sz w:val="22"/>
          <w:szCs w:val="22"/>
        </w:rPr>
        <w:t xml:space="preserve">/ </w:t>
      </w:r>
      <w:r w:rsidRPr="00926A6B">
        <w:rPr>
          <w:b/>
          <w:sz w:val="22"/>
          <w:szCs w:val="22"/>
        </w:rPr>
        <w:t>Fundace</w:t>
      </w:r>
      <w:r w:rsidRPr="00926A6B">
        <w:rPr>
          <w:sz w:val="22"/>
          <w:szCs w:val="22"/>
        </w:rPr>
        <w:t xml:space="preserve"> – viz zde str. 21-23</w:t>
      </w:r>
    </w:p>
    <w:p w:rsidR="003D35E8" w:rsidRPr="00926A6B" w:rsidRDefault="003D35E8" w:rsidP="00B56C0D">
      <w:pPr>
        <w:spacing w:line="360" w:lineRule="auto"/>
        <w:rPr>
          <w:sz w:val="22"/>
          <w:szCs w:val="22"/>
        </w:rPr>
      </w:pPr>
    </w:p>
    <w:p w:rsidR="003D35E8" w:rsidRPr="00926A6B" w:rsidRDefault="003D35E8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926A6B">
        <w:rPr>
          <w:b/>
          <w:sz w:val="22"/>
          <w:szCs w:val="22"/>
        </w:rPr>
        <w:t>modifikace</w:t>
      </w:r>
      <w:r w:rsidRPr="00926A6B">
        <w:rPr>
          <w:sz w:val="22"/>
          <w:szCs w:val="22"/>
        </w:rPr>
        <w:t xml:space="preserve"> / </w:t>
      </w:r>
      <w:r w:rsidRPr="00926A6B">
        <w:rPr>
          <w:b/>
          <w:sz w:val="22"/>
          <w:szCs w:val="22"/>
        </w:rPr>
        <w:t>mutace</w:t>
      </w:r>
      <w:r w:rsidRPr="00926A6B">
        <w:rPr>
          <w:sz w:val="22"/>
          <w:szCs w:val="22"/>
        </w:rPr>
        <w:t xml:space="preserve"> – viz zde str. 22</w:t>
      </w:r>
    </w:p>
    <w:p w:rsidR="00DB69FC" w:rsidRPr="00926A6B" w:rsidRDefault="00DB69FC" w:rsidP="00B56C0D">
      <w:pPr>
        <w:spacing w:line="360" w:lineRule="auto"/>
        <w:rPr>
          <w:sz w:val="22"/>
          <w:szCs w:val="22"/>
        </w:rPr>
      </w:pPr>
    </w:p>
    <w:p w:rsidR="00DB69FC" w:rsidRPr="00926A6B" w:rsidRDefault="00DB69FC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926A6B">
        <w:rPr>
          <w:b/>
          <w:sz w:val="22"/>
          <w:szCs w:val="22"/>
        </w:rPr>
        <w:t>Dokonavá a nedokonavá slovesa</w:t>
      </w:r>
      <w:r w:rsidRPr="00926A6B">
        <w:rPr>
          <w:sz w:val="22"/>
          <w:szCs w:val="22"/>
        </w:rPr>
        <w:t xml:space="preserve">: </w:t>
      </w:r>
    </w:p>
    <w:p w:rsidR="00DB69FC" w:rsidRPr="00926A6B" w:rsidRDefault="00DB69FC" w:rsidP="00B56C0D">
      <w:p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>Slo</w:t>
      </w:r>
      <w:r w:rsidR="0049626F" w:rsidRPr="00926A6B">
        <w:rPr>
          <w:b/>
          <w:sz w:val="22"/>
          <w:szCs w:val="22"/>
        </w:rPr>
        <w:t>vesný vid</w:t>
      </w:r>
      <w:r w:rsidR="0049626F" w:rsidRPr="00926A6B">
        <w:rPr>
          <w:sz w:val="22"/>
          <w:szCs w:val="22"/>
        </w:rPr>
        <w:t>:</w:t>
      </w:r>
    </w:p>
    <w:p w:rsidR="0049626F" w:rsidRPr="00926A6B" w:rsidRDefault="0049626F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znamená, že české sloveso existuje ve dvou až třech podobách, které mají stejný lexikální význam, odlišují se od sebe vztahem k </w:t>
      </w:r>
      <w:proofErr w:type="spellStart"/>
      <w:r w:rsidRPr="00926A6B">
        <w:rPr>
          <w:sz w:val="22"/>
          <w:szCs w:val="22"/>
        </w:rPr>
        <w:t>završenosti</w:t>
      </w:r>
      <w:proofErr w:type="spellEnd"/>
      <w:r w:rsidRPr="00926A6B">
        <w:rPr>
          <w:sz w:val="22"/>
          <w:szCs w:val="22"/>
        </w:rPr>
        <w:t xml:space="preserve"> (ukončenosti) děje</w:t>
      </w:r>
    </w:p>
    <w:p w:rsidR="0049626F" w:rsidRPr="00926A6B" w:rsidRDefault="0049626F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slovesa dokonavá (perfektivní) – děj byl ukončen nebo bude završen (napsal jsem dopis, napíšu dopis)</w:t>
      </w:r>
    </w:p>
    <w:p w:rsidR="0049626F" w:rsidRPr="00926A6B" w:rsidRDefault="0049626F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slovesa nedokonavá (imperfektivní) – nevyjadřují se k faktu ukončení děje (psal jsem dopis, píšu </w:t>
      </w:r>
      <w:proofErr w:type="spellStart"/>
      <w:r w:rsidRPr="00926A6B">
        <w:rPr>
          <w:sz w:val="22"/>
          <w:szCs w:val="22"/>
        </w:rPr>
        <w:t>d</w:t>
      </w:r>
      <w:proofErr w:type="spellEnd"/>
      <w:r w:rsidRPr="00926A6B">
        <w:rPr>
          <w:sz w:val="22"/>
          <w:szCs w:val="22"/>
        </w:rPr>
        <w:t xml:space="preserve">., budu psát </w:t>
      </w:r>
      <w:proofErr w:type="spellStart"/>
      <w:r w:rsidRPr="00926A6B">
        <w:rPr>
          <w:sz w:val="22"/>
          <w:szCs w:val="22"/>
        </w:rPr>
        <w:t>d</w:t>
      </w:r>
      <w:proofErr w:type="spellEnd"/>
      <w:r w:rsidRPr="00926A6B">
        <w:rPr>
          <w:sz w:val="22"/>
          <w:szCs w:val="22"/>
        </w:rPr>
        <w:t>.)</w:t>
      </w:r>
    </w:p>
    <w:p w:rsidR="0049626F" w:rsidRPr="00926A6B" w:rsidRDefault="0049626F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dokonavost se tedy vylučuje s přítomností. Dokonavá </w:t>
      </w:r>
      <w:proofErr w:type="spellStart"/>
      <w:r w:rsidRPr="00926A6B">
        <w:rPr>
          <w:sz w:val="22"/>
          <w:szCs w:val="22"/>
        </w:rPr>
        <w:t>sl</w:t>
      </w:r>
      <w:proofErr w:type="spellEnd"/>
      <w:r w:rsidRPr="00926A6B">
        <w:rPr>
          <w:sz w:val="22"/>
          <w:szCs w:val="22"/>
        </w:rPr>
        <w:t>. existují jen v préteritu a futuru</w:t>
      </w:r>
    </w:p>
    <w:p w:rsidR="0049626F" w:rsidRPr="00926A6B" w:rsidRDefault="0049626F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>nedokonavá slovesa</w:t>
      </w:r>
      <w:r w:rsidRPr="00926A6B">
        <w:rPr>
          <w:sz w:val="22"/>
          <w:szCs w:val="22"/>
        </w:rPr>
        <w:t xml:space="preserve"> umožňují vyjádřit členění děje, mají obecnější platnost než </w:t>
      </w:r>
      <w:proofErr w:type="spellStart"/>
      <w:r w:rsidRPr="00926A6B">
        <w:rPr>
          <w:sz w:val="22"/>
          <w:szCs w:val="22"/>
        </w:rPr>
        <w:t>dokon</w:t>
      </w:r>
      <w:proofErr w:type="spellEnd"/>
      <w:r w:rsidRPr="00926A6B">
        <w:rPr>
          <w:sz w:val="22"/>
          <w:szCs w:val="22"/>
        </w:rPr>
        <w:t xml:space="preserve">. </w:t>
      </w:r>
      <w:proofErr w:type="spellStart"/>
      <w:r w:rsidRPr="00926A6B">
        <w:rPr>
          <w:sz w:val="22"/>
          <w:szCs w:val="22"/>
        </w:rPr>
        <w:t>sl</w:t>
      </w:r>
      <w:proofErr w:type="spellEnd"/>
      <w:r w:rsidRPr="00926A6B">
        <w:rPr>
          <w:sz w:val="22"/>
          <w:szCs w:val="22"/>
        </w:rPr>
        <w:t xml:space="preserve">. Imperativ od </w:t>
      </w:r>
      <w:proofErr w:type="spellStart"/>
      <w:r w:rsidRPr="00926A6B">
        <w:rPr>
          <w:sz w:val="22"/>
          <w:szCs w:val="22"/>
        </w:rPr>
        <w:t>nedokon</w:t>
      </w:r>
      <w:proofErr w:type="spellEnd"/>
      <w:r w:rsidRPr="00926A6B">
        <w:rPr>
          <w:sz w:val="22"/>
          <w:szCs w:val="22"/>
        </w:rPr>
        <w:t xml:space="preserve">. </w:t>
      </w:r>
      <w:proofErr w:type="spellStart"/>
      <w:r w:rsidRPr="00926A6B">
        <w:rPr>
          <w:sz w:val="22"/>
          <w:szCs w:val="22"/>
        </w:rPr>
        <w:t>sl</w:t>
      </w:r>
      <w:proofErr w:type="spellEnd"/>
      <w:r w:rsidRPr="00926A6B">
        <w:rPr>
          <w:sz w:val="22"/>
          <w:szCs w:val="22"/>
        </w:rPr>
        <w:t xml:space="preserve">. je zákl. </w:t>
      </w:r>
      <w:proofErr w:type="gramStart"/>
      <w:r w:rsidRPr="00926A6B">
        <w:rPr>
          <w:sz w:val="22"/>
          <w:szCs w:val="22"/>
        </w:rPr>
        <w:t>formou</w:t>
      </w:r>
      <w:proofErr w:type="gramEnd"/>
      <w:r w:rsidRPr="00926A6B">
        <w:rPr>
          <w:sz w:val="22"/>
          <w:szCs w:val="22"/>
        </w:rPr>
        <w:t xml:space="preserve"> vyjádření prohibitivní výzvy (zákazu): Nezavírej!</w:t>
      </w:r>
    </w:p>
    <w:p w:rsidR="0049626F" w:rsidRPr="00926A6B" w:rsidRDefault="0049626F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>dokonavá slovesa</w:t>
      </w:r>
      <w:r w:rsidRPr="00926A6B">
        <w:rPr>
          <w:sz w:val="22"/>
          <w:szCs w:val="22"/>
        </w:rPr>
        <w:t xml:space="preserve"> vyjadřují omezenost trvání děje. Jde o kompletnost, celistvost děje. Děj je završen ne z časových důvodů, ale </w:t>
      </w:r>
      <w:r w:rsidR="000621F7" w:rsidRPr="00926A6B">
        <w:rPr>
          <w:sz w:val="22"/>
          <w:szCs w:val="22"/>
        </w:rPr>
        <w:t>protože je hotov a nemá smysl v něm pokračovat</w:t>
      </w:r>
    </w:p>
    <w:p w:rsidR="000621F7" w:rsidRPr="00926A6B" w:rsidRDefault="000621F7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lastRenderedPageBreak/>
        <w:t xml:space="preserve">zvl. </w:t>
      </w:r>
      <w:proofErr w:type="spellStart"/>
      <w:proofErr w:type="gramStart"/>
      <w:r w:rsidRPr="00926A6B">
        <w:rPr>
          <w:sz w:val="22"/>
          <w:szCs w:val="22"/>
        </w:rPr>
        <w:t>sk</w:t>
      </w:r>
      <w:proofErr w:type="spellEnd"/>
      <w:r w:rsidRPr="00926A6B">
        <w:rPr>
          <w:sz w:val="22"/>
          <w:szCs w:val="22"/>
        </w:rPr>
        <w:t xml:space="preserve">.  – </w:t>
      </w:r>
      <w:r w:rsidRPr="00926A6B">
        <w:rPr>
          <w:sz w:val="22"/>
          <w:szCs w:val="22"/>
          <w:u w:val="single"/>
        </w:rPr>
        <w:t>slovesa</w:t>
      </w:r>
      <w:proofErr w:type="gramEnd"/>
      <w:r w:rsidRPr="00926A6B">
        <w:rPr>
          <w:sz w:val="22"/>
          <w:szCs w:val="22"/>
          <w:u w:val="single"/>
        </w:rPr>
        <w:t xml:space="preserve"> jednorázová/momentální</w:t>
      </w:r>
      <w:r w:rsidRPr="00926A6B">
        <w:rPr>
          <w:sz w:val="22"/>
          <w:szCs w:val="22"/>
        </w:rPr>
        <w:t xml:space="preserve">: seknout, křiknout,… - jde o jeden okamžik, nedokonavá slovesa od těchto tedy vyjadřují jen </w:t>
      </w:r>
      <w:r w:rsidRPr="00926A6B">
        <w:rPr>
          <w:sz w:val="22"/>
          <w:szCs w:val="22"/>
          <w:u w:val="single"/>
        </w:rPr>
        <w:t>násobenost</w:t>
      </w:r>
      <w:r w:rsidRPr="00926A6B">
        <w:rPr>
          <w:sz w:val="22"/>
          <w:szCs w:val="22"/>
        </w:rPr>
        <w:t>: bodal, sekal,…</w:t>
      </w:r>
    </w:p>
    <w:p w:rsidR="000621F7" w:rsidRPr="00926A6B" w:rsidRDefault="000621F7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ne všechna slovesa mají vidové protějšky – slovesa modální a někt</w:t>
      </w:r>
      <w:r w:rsidR="00926A6B">
        <w:rPr>
          <w:sz w:val="22"/>
          <w:szCs w:val="22"/>
        </w:rPr>
        <w:t xml:space="preserve">erá stavová – jsou nedokonavá, </w:t>
      </w:r>
      <w:r w:rsidRPr="00926A6B">
        <w:rPr>
          <w:sz w:val="22"/>
          <w:szCs w:val="22"/>
        </w:rPr>
        <w:t xml:space="preserve">označujeme je tzv. </w:t>
      </w:r>
      <w:r w:rsidRPr="00926A6B">
        <w:rPr>
          <w:b/>
          <w:sz w:val="22"/>
          <w:szCs w:val="22"/>
        </w:rPr>
        <w:t xml:space="preserve">imperfektiva </w:t>
      </w:r>
      <w:proofErr w:type="spellStart"/>
      <w:r w:rsidRPr="00926A6B">
        <w:rPr>
          <w:b/>
          <w:sz w:val="22"/>
          <w:szCs w:val="22"/>
        </w:rPr>
        <w:t>tantum</w:t>
      </w:r>
      <w:proofErr w:type="spellEnd"/>
      <w:r w:rsidRPr="00926A6B">
        <w:rPr>
          <w:sz w:val="22"/>
          <w:szCs w:val="22"/>
        </w:rPr>
        <w:t xml:space="preserve"> (chtít, vědět, smět, umět, žít, stát, viset, vypadat, aj.)</w:t>
      </w:r>
    </w:p>
    <w:p w:rsidR="000621F7" w:rsidRPr="00926A6B" w:rsidRDefault="000621F7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 xml:space="preserve">perfektiva </w:t>
      </w:r>
      <w:proofErr w:type="spellStart"/>
      <w:r w:rsidRPr="00926A6B">
        <w:rPr>
          <w:b/>
          <w:sz w:val="22"/>
          <w:szCs w:val="22"/>
        </w:rPr>
        <w:t>tantum</w:t>
      </w:r>
      <w:proofErr w:type="spellEnd"/>
      <w:r w:rsidRPr="00926A6B">
        <w:rPr>
          <w:sz w:val="22"/>
          <w:szCs w:val="22"/>
        </w:rPr>
        <w:t xml:space="preserve"> – nadchnout, prospat, zalyžovat si,…</w:t>
      </w:r>
    </w:p>
    <w:p w:rsidR="000621F7" w:rsidRPr="00926A6B" w:rsidRDefault="000621F7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>obouvidová</w:t>
      </w:r>
      <w:r w:rsidRPr="00926A6B">
        <w:rPr>
          <w:sz w:val="22"/>
          <w:szCs w:val="22"/>
        </w:rPr>
        <w:t xml:space="preserve">: nevstoupila do vidového paradigmatu, netvoří k nedokonavé podobě dokonavou, jde především o </w:t>
      </w:r>
      <w:proofErr w:type="spellStart"/>
      <w:r w:rsidRPr="00926A6B">
        <w:rPr>
          <w:sz w:val="22"/>
          <w:szCs w:val="22"/>
        </w:rPr>
        <w:t>sl</w:t>
      </w:r>
      <w:proofErr w:type="spellEnd"/>
      <w:r w:rsidRPr="00926A6B">
        <w:rPr>
          <w:sz w:val="22"/>
          <w:szCs w:val="22"/>
        </w:rPr>
        <w:t>. z cizích základů (organizovat, absolvovat,…), z českých např. (věnovat, jmenovat,…) – dokonavé protějšky tvoří prefixací jen některá tato slovesa (zkonstruovat,…)</w:t>
      </w:r>
    </w:p>
    <w:p w:rsidR="000621F7" w:rsidRPr="00926A6B" w:rsidRDefault="000621F7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b/>
          <w:sz w:val="22"/>
          <w:szCs w:val="22"/>
        </w:rPr>
        <w:t>perfektivizace</w:t>
      </w:r>
      <w:r w:rsidRPr="00926A6B">
        <w:rPr>
          <w:sz w:val="22"/>
          <w:szCs w:val="22"/>
        </w:rPr>
        <w:t xml:space="preserve"> – utvoření vidu dokonavého slouží prefixy (většina z nich však změní vid i význam slovesa)</w:t>
      </w:r>
    </w:p>
    <w:p w:rsidR="000621F7" w:rsidRPr="00926A6B" w:rsidRDefault="000621F7" w:rsidP="0049626F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sufixy tvoří také vidové protějšky – kmenotvornými příponami - -a-, -</w:t>
      </w:r>
      <w:proofErr w:type="spellStart"/>
      <w:r w:rsidRPr="00926A6B">
        <w:rPr>
          <w:sz w:val="22"/>
          <w:szCs w:val="22"/>
        </w:rPr>
        <w:t>ova</w:t>
      </w:r>
      <w:proofErr w:type="spellEnd"/>
      <w:r w:rsidRPr="00926A6B">
        <w:rPr>
          <w:sz w:val="22"/>
          <w:szCs w:val="22"/>
        </w:rPr>
        <w:t xml:space="preserve">-, a </w:t>
      </w:r>
      <w:proofErr w:type="gramStart"/>
      <w:r w:rsidRPr="00926A6B">
        <w:rPr>
          <w:sz w:val="22"/>
          <w:szCs w:val="22"/>
        </w:rPr>
        <w:t>sufixy –</w:t>
      </w:r>
      <w:proofErr w:type="spellStart"/>
      <w:r w:rsidRPr="00926A6B">
        <w:rPr>
          <w:sz w:val="22"/>
          <w:szCs w:val="22"/>
        </w:rPr>
        <w:t>va</w:t>
      </w:r>
      <w:proofErr w:type="spellEnd"/>
      <w:proofErr w:type="gramEnd"/>
      <w:r w:rsidRPr="00926A6B">
        <w:rPr>
          <w:sz w:val="22"/>
          <w:szCs w:val="22"/>
        </w:rPr>
        <w:t xml:space="preserve"> (říci – říkat, koupit – kupovat)</w:t>
      </w:r>
    </w:p>
    <w:p w:rsidR="00391322" w:rsidRPr="00926A6B" w:rsidRDefault="00391322" w:rsidP="00391322">
      <w:pPr>
        <w:spacing w:line="360" w:lineRule="auto"/>
        <w:rPr>
          <w:sz w:val="22"/>
          <w:szCs w:val="22"/>
        </w:rPr>
      </w:pPr>
    </w:p>
    <w:p w:rsidR="00391322" w:rsidRPr="00926A6B" w:rsidRDefault="00391322" w:rsidP="00391322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1A1183">
        <w:rPr>
          <w:b/>
          <w:sz w:val="22"/>
          <w:szCs w:val="22"/>
        </w:rPr>
        <w:t xml:space="preserve">sekundární </w:t>
      </w:r>
      <w:r w:rsidR="00162FDB" w:rsidRPr="001A1183">
        <w:rPr>
          <w:b/>
          <w:sz w:val="22"/>
          <w:szCs w:val="22"/>
        </w:rPr>
        <w:t>imperfektiva</w:t>
      </w:r>
      <w:r w:rsidR="00162FDB" w:rsidRPr="00926A6B">
        <w:rPr>
          <w:sz w:val="22"/>
          <w:szCs w:val="22"/>
        </w:rPr>
        <w:t>:</w:t>
      </w:r>
    </w:p>
    <w:p w:rsidR="00162FDB" w:rsidRPr="00926A6B" w:rsidRDefault="00162FDB" w:rsidP="00162FDB">
      <w:pPr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souvisí se sufixací u vidu (viz výše)</w:t>
      </w:r>
    </w:p>
    <w:p w:rsidR="00162FDB" w:rsidRPr="00926A6B" w:rsidRDefault="00162FDB" w:rsidP="00162FDB">
      <w:pPr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sufixace se používá k vytvoření nedokonavých forem od prefigovaných perfektiv, např. přepracovat (dok.) </w:t>
      </w:r>
      <w:r w:rsidRPr="00926A6B">
        <w:rPr>
          <w:rFonts w:cs="Times New Roman"/>
          <w:sz w:val="22"/>
          <w:szCs w:val="22"/>
        </w:rPr>
        <w:t>→</w:t>
      </w:r>
      <w:r w:rsidRPr="00926A6B">
        <w:rPr>
          <w:sz w:val="22"/>
          <w:szCs w:val="22"/>
        </w:rPr>
        <w:t xml:space="preserve"> přepracovávat (</w:t>
      </w:r>
      <w:proofErr w:type="spellStart"/>
      <w:r w:rsidRPr="00926A6B">
        <w:rPr>
          <w:sz w:val="22"/>
          <w:szCs w:val="22"/>
        </w:rPr>
        <w:t>nedok</w:t>
      </w:r>
      <w:proofErr w:type="spellEnd"/>
      <w:r w:rsidRPr="00926A6B">
        <w:rPr>
          <w:sz w:val="22"/>
          <w:szCs w:val="22"/>
        </w:rPr>
        <w:t xml:space="preserve">.) – vznikají tak tzv. sekundární imperfektiva (mění vid i lexikální význam – psát – opsat </w:t>
      </w:r>
      <w:r w:rsidR="00822EA4" w:rsidRPr="00926A6B">
        <w:rPr>
          <w:sz w:val="22"/>
          <w:szCs w:val="22"/>
        </w:rPr>
        <w:t>–</w:t>
      </w:r>
      <w:r w:rsidRPr="00926A6B">
        <w:rPr>
          <w:sz w:val="22"/>
          <w:szCs w:val="22"/>
        </w:rPr>
        <w:t xml:space="preserve"> opisovat</w:t>
      </w:r>
      <w:r w:rsidR="00822EA4" w:rsidRPr="00926A6B">
        <w:rPr>
          <w:sz w:val="22"/>
          <w:szCs w:val="22"/>
        </w:rPr>
        <w:t xml:space="preserve"> </w:t>
      </w:r>
      <w:r w:rsidR="00822EA4" w:rsidRPr="00926A6B">
        <w:rPr>
          <w:rFonts w:cs="Times New Roman"/>
          <w:sz w:val="22"/>
          <w:szCs w:val="22"/>
        </w:rPr>
        <w:t>×</w:t>
      </w:r>
      <w:r w:rsidR="00822EA4" w:rsidRPr="00926A6B">
        <w:rPr>
          <w:sz w:val="22"/>
          <w:szCs w:val="22"/>
        </w:rPr>
        <w:t xml:space="preserve"> psát – napsat - napisovat</w:t>
      </w:r>
      <w:r w:rsidRPr="00926A6B">
        <w:rPr>
          <w:sz w:val="22"/>
          <w:szCs w:val="22"/>
        </w:rPr>
        <w:t>)</w:t>
      </w:r>
    </w:p>
    <w:p w:rsidR="00822EA4" w:rsidRPr="00926A6B" w:rsidRDefault="00822EA4" w:rsidP="00822EA4">
      <w:pPr>
        <w:spacing w:line="360" w:lineRule="auto"/>
        <w:rPr>
          <w:sz w:val="22"/>
          <w:szCs w:val="22"/>
        </w:rPr>
      </w:pPr>
    </w:p>
    <w:p w:rsidR="00822EA4" w:rsidRPr="00926A6B" w:rsidRDefault="00822EA4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1A1183">
        <w:rPr>
          <w:b/>
          <w:sz w:val="22"/>
          <w:szCs w:val="22"/>
        </w:rPr>
        <w:t>slovesné kmeny</w:t>
      </w:r>
      <w:r w:rsidRPr="00926A6B">
        <w:rPr>
          <w:sz w:val="22"/>
          <w:szCs w:val="22"/>
        </w:rPr>
        <w:t>:</w:t>
      </w:r>
    </w:p>
    <w:p w:rsidR="00822EA4" w:rsidRPr="00926A6B" w:rsidRDefault="00822EA4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- souvisejí se slovesnou třídou. Pojetí slovesné třídy je založeno na </w:t>
      </w:r>
      <w:proofErr w:type="spellStart"/>
      <w:r w:rsidRPr="00926A6B">
        <w:rPr>
          <w:sz w:val="22"/>
          <w:szCs w:val="22"/>
        </w:rPr>
        <w:t>segmentovatelnosti</w:t>
      </w:r>
      <w:proofErr w:type="spellEnd"/>
      <w:r w:rsidRPr="00926A6B">
        <w:rPr>
          <w:sz w:val="22"/>
          <w:szCs w:val="22"/>
        </w:rPr>
        <w:t xml:space="preserve"> tří komponentů: tvarová koncovka nebo tvarotvorná přípona l-</w:t>
      </w:r>
      <w:proofErr w:type="spellStart"/>
      <w:r w:rsidRPr="00926A6B">
        <w:rPr>
          <w:sz w:val="22"/>
          <w:szCs w:val="22"/>
        </w:rPr>
        <w:t>ového</w:t>
      </w:r>
      <w:proofErr w:type="spellEnd"/>
      <w:r w:rsidRPr="00926A6B">
        <w:rPr>
          <w:sz w:val="22"/>
          <w:szCs w:val="22"/>
        </w:rPr>
        <w:t xml:space="preserve"> participia / kmenotvorná přípona / tvarotvorný základ – kombinací tvarotvorného základu a kmenotvorné přípony je </w:t>
      </w:r>
      <w:r w:rsidRPr="00926A6B">
        <w:rPr>
          <w:b/>
          <w:sz w:val="22"/>
          <w:szCs w:val="22"/>
        </w:rPr>
        <w:t>slovesný kmen</w:t>
      </w:r>
      <w:r w:rsidRPr="00926A6B">
        <w:rPr>
          <w:sz w:val="22"/>
          <w:szCs w:val="22"/>
        </w:rPr>
        <w:t xml:space="preserve"> </w:t>
      </w: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</w:p>
    <w:p w:rsidR="000C6BCC" w:rsidRPr="00926A6B" w:rsidRDefault="00822EA4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a) </w:t>
      </w:r>
      <w:r w:rsidRPr="00926A6B">
        <w:rPr>
          <w:b/>
          <w:sz w:val="22"/>
          <w:szCs w:val="22"/>
        </w:rPr>
        <w:t>kmen přítomný</w:t>
      </w:r>
      <w:r w:rsidR="000A5F5D" w:rsidRPr="00926A6B">
        <w:rPr>
          <w:sz w:val="22"/>
          <w:szCs w:val="22"/>
        </w:rPr>
        <w:t xml:space="preserve"> (resp. kmenotvorná přípona přítomná) – rozlišuje pět slovesných tříd. Zařazujeme dle 3. os. </w:t>
      </w:r>
      <w:proofErr w:type="spellStart"/>
      <w:proofErr w:type="gramStart"/>
      <w:r w:rsidR="000A5F5D" w:rsidRPr="00926A6B">
        <w:rPr>
          <w:sz w:val="22"/>
          <w:szCs w:val="22"/>
        </w:rPr>
        <w:t>sg</w:t>
      </w:r>
      <w:proofErr w:type="spellEnd"/>
      <w:r w:rsidR="000A5F5D" w:rsidRPr="00926A6B">
        <w:rPr>
          <w:sz w:val="22"/>
          <w:szCs w:val="22"/>
        </w:rPr>
        <w:t>.</w:t>
      </w:r>
      <w:proofErr w:type="gramEnd"/>
      <w:r w:rsidR="000A5F5D" w:rsidRPr="00926A6B">
        <w:rPr>
          <w:sz w:val="22"/>
          <w:szCs w:val="22"/>
        </w:rPr>
        <w:t xml:space="preserve"> </w:t>
      </w:r>
      <w:proofErr w:type="spellStart"/>
      <w:r w:rsidR="000A5F5D" w:rsidRPr="00926A6B">
        <w:rPr>
          <w:sz w:val="22"/>
          <w:szCs w:val="22"/>
        </w:rPr>
        <w:t>préz</w:t>
      </w:r>
      <w:proofErr w:type="spellEnd"/>
      <w:r w:rsidR="000A5F5D" w:rsidRPr="00926A6B">
        <w:rPr>
          <w:sz w:val="22"/>
          <w:szCs w:val="22"/>
        </w:rPr>
        <w:t>. aktiva –</w:t>
      </w:r>
      <w:r w:rsidR="000C6BCC" w:rsidRPr="00926A6B">
        <w:rPr>
          <w:sz w:val="22"/>
          <w:szCs w:val="22"/>
        </w:rPr>
        <w:t xml:space="preserve"> e, ne, je, í, á </w:t>
      </w: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b) </w:t>
      </w:r>
      <w:r w:rsidRPr="00926A6B">
        <w:rPr>
          <w:b/>
          <w:sz w:val="22"/>
          <w:szCs w:val="22"/>
        </w:rPr>
        <w:t>kmen minulý</w:t>
      </w:r>
      <w:r w:rsidRPr="00926A6B">
        <w:rPr>
          <w:sz w:val="22"/>
          <w:szCs w:val="22"/>
        </w:rPr>
        <w:t xml:space="preserve"> – šest tříd. Opěrný tvar je tvar infinitivu a l-</w:t>
      </w:r>
      <w:proofErr w:type="spellStart"/>
      <w:r w:rsidRPr="00926A6B">
        <w:rPr>
          <w:sz w:val="22"/>
          <w:szCs w:val="22"/>
        </w:rPr>
        <w:t>ového</w:t>
      </w:r>
      <w:proofErr w:type="spellEnd"/>
      <w:r w:rsidRPr="00926A6B">
        <w:rPr>
          <w:sz w:val="22"/>
          <w:szCs w:val="22"/>
        </w:rPr>
        <w:t xml:space="preserve"> participia. Po odtržení koncovky infinitivu nebo l-</w:t>
      </w:r>
      <w:proofErr w:type="spellStart"/>
      <w:r w:rsidRPr="00926A6B">
        <w:rPr>
          <w:sz w:val="22"/>
          <w:szCs w:val="22"/>
        </w:rPr>
        <w:t>ového</w:t>
      </w:r>
      <w:proofErr w:type="spellEnd"/>
      <w:r w:rsidRPr="00926A6B">
        <w:rPr>
          <w:sz w:val="22"/>
          <w:szCs w:val="22"/>
        </w:rPr>
        <w:t xml:space="preserve"> participia dostaneme:</w:t>
      </w: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I. tř. – kmen </w:t>
      </w:r>
      <w:proofErr w:type="spellStart"/>
      <w:r w:rsidRPr="00926A6B">
        <w:rPr>
          <w:sz w:val="22"/>
          <w:szCs w:val="22"/>
        </w:rPr>
        <w:t>zakonč</w:t>
      </w:r>
      <w:proofErr w:type="spellEnd"/>
      <w:r w:rsidRPr="00926A6B">
        <w:rPr>
          <w:sz w:val="22"/>
          <w:szCs w:val="22"/>
        </w:rPr>
        <w:t xml:space="preserve">. na souhlásku (vzory nést, péct) / kmen </w:t>
      </w:r>
      <w:proofErr w:type="spellStart"/>
      <w:r w:rsidRPr="00926A6B">
        <w:rPr>
          <w:sz w:val="22"/>
          <w:szCs w:val="22"/>
        </w:rPr>
        <w:t>zakonč</w:t>
      </w:r>
      <w:proofErr w:type="spellEnd"/>
      <w:r w:rsidRPr="00926A6B">
        <w:rPr>
          <w:sz w:val="22"/>
          <w:szCs w:val="22"/>
        </w:rPr>
        <w:t>. na samohlásku (krýt, umřít, začít)</w:t>
      </w: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II. tř. – kmenová </w:t>
      </w:r>
      <w:proofErr w:type="gramStart"/>
      <w:r w:rsidRPr="00926A6B">
        <w:rPr>
          <w:sz w:val="22"/>
          <w:szCs w:val="22"/>
        </w:rPr>
        <w:t>přípona –</w:t>
      </w:r>
      <w:proofErr w:type="spellStart"/>
      <w:r w:rsidRPr="00926A6B">
        <w:rPr>
          <w:sz w:val="22"/>
          <w:szCs w:val="22"/>
        </w:rPr>
        <w:t>nou</w:t>
      </w:r>
      <w:proofErr w:type="spellEnd"/>
      <w:proofErr w:type="gramEnd"/>
      <w:r w:rsidRPr="00926A6B">
        <w:rPr>
          <w:sz w:val="22"/>
          <w:szCs w:val="22"/>
        </w:rPr>
        <w:t>-(-nu-) (</w:t>
      </w:r>
      <w:proofErr w:type="spellStart"/>
      <w:r w:rsidRPr="00926A6B">
        <w:rPr>
          <w:sz w:val="22"/>
          <w:szCs w:val="22"/>
        </w:rPr>
        <w:t>vz</w:t>
      </w:r>
      <w:proofErr w:type="spellEnd"/>
      <w:r w:rsidRPr="00926A6B">
        <w:rPr>
          <w:sz w:val="22"/>
          <w:szCs w:val="22"/>
        </w:rPr>
        <w:t>. tisknout, minout</w:t>
      </w: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III. tř. – km. </w:t>
      </w:r>
      <w:proofErr w:type="gramStart"/>
      <w:r w:rsidRPr="00926A6B">
        <w:rPr>
          <w:sz w:val="22"/>
          <w:szCs w:val="22"/>
        </w:rPr>
        <w:t>přípona</w:t>
      </w:r>
      <w:proofErr w:type="gramEnd"/>
      <w:r w:rsidRPr="00926A6B">
        <w:rPr>
          <w:sz w:val="22"/>
          <w:szCs w:val="22"/>
        </w:rPr>
        <w:t xml:space="preserve"> –e-(-ě-) (</w:t>
      </w:r>
      <w:proofErr w:type="spellStart"/>
      <w:r w:rsidRPr="00926A6B">
        <w:rPr>
          <w:sz w:val="22"/>
          <w:szCs w:val="22"/>
        </w:rPr>
        <w:t>vz</w:t>
      </w:r>
      <w:proofErr w:type="spellEnd"/>
      <w:r w:rsidRPr="00926A6B">
        <w:rPr>
          <w:sz w:val="22"/>
          <w:szCs w:val="22"/>
        </w:rPr>
        <w:t>. trpět, sázet)</w:t>
      </w:r>
    </w:p>
    <w:p w:rsidR="000A5F5D" w:rsidRPr="00926A6B" w:rsidRDefault="000A5F5D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IV. tř. – km. </w:t>
      </w:r>
      <w:proofErr w:type="gramStart"/>
      <w:r w:rsidRPr="00926A6B">
        <w:rPr>
          <w:sz w:val="22"/>
          <w:szCs w:val="22"/>
        </w:rPr>
        <w:t>přípona</w:t>
      </w:r>
      <w:proofErr w:type="gramEnd"/>
      <w:r w:rsidRPr="00926A6B">
        <w:rPr>
          <w:sz w:val="22"/>
          <w:szCs w:val="22"/>
        </w:rPr>
        <w:t xml:space="preserve"> –i- (prosit)</w:t>
      </w:r>
    </w:p>
    <w:p w:rsidR="000C6BCC" w:rsidRPr="00926A6B" w:rsidRDefault="000A5F5D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lastRenderedPageBreak/>
        <w:t xml:space="preserve">V. tř.  – km. </w:t>
      </w:r>
      <w:proofErr w:type="gramStart"/>
      <w:r w:rsidRPr="00926A6B">
        <w:rPr>
          <w:sz w:val="22"/>
          <w:szCs w:val="22"/>
        </w:rPr>
        <w:t>přípona</w:t>
      </w:r>
      <w:proofErr w:type="gramEnd"/>
      <w:r w:rsidRPr="00926A6B">
        <w:rPr>
          <w:sz w:val="22"/>
          <w:szCs w:val="22"/>
        </w:rPr>
        <w:t xml:space="preserve"> –a-(-á-) (dělat, mazat, brát)</w:t>
      </w:r>
    </w:p>
    <w:p w:rsidR="000C6BCC" w:rsidRPr="00926A6B" w:rsidRDefault="000C6BCC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VI. tř. – km. </w:t>
      </w:r>
      <w:proofErr w:type="gramStart"/>
      <w:r w:rsidRPr="00926A6B">
        <w:rPr>
          <w:sz w:val="22"/>
          <w:szCs w:val="22"/>
        </w:rPr>
        <w:t>přípona</w:t>
      </w:r>
      <w:proofErr w:type="gramEnd"/>
      <w:r w:rsidRPr="00926A6B">
        <w:rPr>
          <w:sz w:val="22"/>
          <w:szCs w:val="22"/>
        </w:rPr>
        <w:t xml:space="preserve"> –</w:t>
      </w:r>
      <w:proofErr w:type="spellStart"/>
      <w:r w:rsidRPr="00926A6B">
        <w:rPr>
          <w:sz w:val="22"/>
          <w:szCs w:val="22"/>
        </w:rPr>
        <w:t>ova</w:t>
      </w:r>
      <w:proofErr w:type="spellEnd"/>
      <w:r w:rsidRPr="00926A6B">
        <w:rPr>
          <w:sz w:val="22"/>
          <w:szCs w:val="22"/>
        </w:rPr>
        <w:t>- (kupovat)</w:t>
      </w:r>
      <w:r w:rsidR="000A5F5D" w:rsidRPr="00926A6B">
        <w:rPr>
          <w:sz w:val="22"/>
          <w:szCs w:val="22"/>
        </w:rPr>
        <w:t xml:space="preserve"> </w:t>
      </w:r>
    </w:p>
    <w:p w:rsidR="000C6BCC" w:rsidRPr="00926A6B" w:rsidRDefault="000C6BCC" w:rsidP="00822EA4">
      <w:pPr>
        <w:spacing w:line="360" w:lineRule="auto"/>
        <w:rPr>
          <w:sz w:val="22"/>
          <w:szCs w:val="22"/>
        </w:rPr>
      </w:pPr>
    </w:p>
    <w:p w:rsidR="000C6BCC" w:rsidRPr="00926A6B" w:rsidRDefault="000C6BCC" w:rsidP="00822EA4">
      <w:pPr>
        <w:spacing w:line="360" w:lineRule="auto"/>
        <w:rPr>
          <w:sz w:val="22"/>
          <w:szCs w:val="22"/>
        </w:rPr>
      </w:pPr>
      <w:r w:rsidRPr="001A1183">
        <w:rPr>
          <w:sz w:val="22"/>
          <w:szCs w:val="22"/>
          <w:u w:val="single"/>
        </w:rPr>
        <w:t>K. Osolsobě k této problematice</w:t>
      </w:r>
      <w:r w:rsidRPr="00926A6B">
        <w:rPr>
          <w:sz w:val="22"/>
          <w:szCs w:val="22"/>
        </w:rPr>
        <w:t>: „nedostatkem všech klasifikací je, že neobjasňují některé typy alternací, které se historicky vyvozují až např. z </w:t>
      </w:r>
      <w:proofErr w:type="spellStart"/>
      <w:r w:rsidRPr="00926A6B">
        <w:rPr>
          <w:sz w:val="22"/>
          <w:szCs w:val="22"/>
        </w:rPr>
        <w:t>psl</w:t>
      </w:r>
      <w:proofErr w:type="spellEnd"/>
      <w:r w:rsidRPr="00926A6B">
        <w:rPr>
          <w:sz w:val="22"/>
          <w:szCs w:val="22"/>
        </w:rPr>
        <w:t xml:space="preserve">. přízvuku a intonačních změn: br-a-l, br-á-t </w:t>
      </w:r>
      <w:r w:rsidRPr="00926A6B">
        <w:rPr>
          <w:rFonts w:cs="Times New Roman"/>
          <w:sz w:val="22"/>
          <w:szCs w:val="22"/>
        </w:rPr>
        <w:t>×</w:t>
      </w:r>
      <w:r w:rsidRPr="00926A6B">
        <w:rPr>
          <w:sz w:val="22"/>
          <w:szCs w:val="22"/>
        </w:rPr>
        <w:t xml:space="preserve"> </w:t>
      </w:r>
      <w:proofErr w:type="spellStart"/>
      <w:r w:rsidRPr="00926A6B">
        <w:rPr>
          <w:sz w:val="22"/>
          <w:szCs w:val="22"/>
        </w:rPr>
        <w:t>nebr</w:t>
      </w:r>
      <w:proofErr w:type="spellEnd"/>
      <w:r w:rsidRPr="00926A6B">
        <w:rPr>
          <w:sz w:val="22"/>
          <w:szCs w:val="22"/>
        </w:rPr>
        <w:t xml:space="preserve">-a-l, </w:t>
      </w:r>
      <w:proofErr w:type="spellStart"/>
      <w:r w:rsidRPr="00926A6B">
        <w:rPr>
          <w:sz w:val="22"/>
          <w:szCs w:val="22"/>
        </w:rPr>
        <w:t>nebr</w:t>
      </w:r>
      <w:proofErr w:type="spellEnd"/>
      <w:r w:rsidRPr="00926A6B">
        <w:rPr>
          <w:sz w:val="22"/>
          <w:szCs w:val="22"/>
        </w:rPr>
        <w:t>-a-</w:t>
      </w:r>
      <w:proofErr w:type="spellStart"/>
      <w:r w:rsidRPr="00926A6B">
        <w:rPr>
          <w:sz w:val="22"/>
          <w:szCs w:val="22"/>
        </w:rPr>
        <w:t>t</w:t>
      </w:r>
      <w:proofErr w:type="spellEnd"/>
      <w:r w:rsidRPr="00926A6B">
        <w:rPr>
          <w:sz w:val="22"/>
          <w:szCs w:val="22"/>
        </w:rPr>
        <w:t xml:space="preserve">.“ – viz </w:t>
      </w:r>
      <w:r w:rsidRPr="00926A6B">
        <w:rPr>
          <w:i/>
          <w:sz w:val="22"/>
          <w:szCs w:val="22"/>
        </w:rPr>
        <w:t xml:space="preserve">Encyklopedický </w:t>
      </w:r>
      <w:proofErr w:type="spellStart"/>
      <w:r w:rsidRPr="00926A6B">
        <w:rPr>
          <w:i/>
          <w:sz w:val="22"/>
          <w:szCs w:val="22"/>
        </w:rPr>
        <w:t>sl</w:t>
      </w:r>
      <w:proofErr w:type="spellEnd"/>
      <w:r w:rsidRPr="00926A6B">
        <w:rPr>
          <w:sz w:val="22"/>
          <w:szCs w:val="22"/>
        </w:rPr>
        <w:t>. str. 498</w:t>
      </w:r>
    </w:p>
    <w:p w:rsidR="000C6BCC" w:rsidRPr="00926A6B" w:rsidRDefault="000C6BCC" w:rsidP="00822EA4">
      <w:pPr>
        <w:spacing w:line="360" w:lineRule="auto"/>
        <w:rPr>
          <w:sz w:val="22"/>
          <w:szCs w:val="22"/>
        </w:rPr>
      </w:pPr>
    </w:p>
    <w:p w:rsidR="00822EA4" w:rsidRPr="00926A6B" w:rsidRDefault="000C6BCC" w:rsidP="00822EA4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Do slovesných tříd nejsou zařazená izolovaná slovesa </w:t>
      </w:r>
      <w:r w:rsidRPr="00926A6B">
        <w:rPr>
          <w:rFonts w:cs="Times New Roman"/>
          <w:sz w:val="22"/>
          <w:szCs w:val="22"/>
        </w:rPr>
        <w:t>=</w:t>
      </w:r>
      <w:r w:rsidRPr="00926A6B">
        <w:rPr>
          <w:sz w:val="22"/>
          <w:szCs w:val="22"/>
        </w:rPr>
        <w:t xml:space="preserve"> vidět, chtít, jít a atematická </w:t>
      </w:r>
      <w:proofErr w:type="spellStart"/>
      <w:r w:rsidRPr="00926A6B">
        <w:rPr>
          <w:sz w:val="22"/>
          <w:szCs w:val="22"/>
        </w:rPr>
        <w:t>sl</w:t>
      </w:r>
      <w:proofErr w:type="spellEnd"/>
      <w:r w:rsidRPr="00926A6B">
        <w:rPr>
          <w:sz w:val="22"/>
          <w:szCs w:val="22"/>
        </w:rPr>
        <w:t>. (být, vědět, jíst, jít)</w:t>
      </w:r>
      <w:r w:rsidR="00822EA4" w:rsidRPr="00926A6B">
        <w:rPr>
          <w:sz w:val="22"/>
          <w:szCs w:val="22"/>
        </w:rPr>
        <w:t xml:space="preserve"> </w:t>
      </w:r>
    </w:p>
    <w:p w:rsidR="00216ED0" w:rsidRPr="00926A6B" w:rsidRDefault="00216ED0" w:rsidP="00B56C0D">
      <w:pPr>
        <w:spacing w:line="360" w:lineRule="auto"/>
        <w:rPr>
          <w:sz w:val="22"/>
          <w:szCs w:val="22"/>
        </w:rPr>
      </w:pPr>
    </w:p>
    <w:p w:rsidR="00387602" w:rsidRPr="00926A6B" w:rsidRDefault="00387602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proofErr w:type="spellStart"/>
      <w:r w:rsidRPr="001A1183">
        <w:rPr>
          <w:b/>
          <w:sz w:val="22"/>
          <w:szCs w:val="22"/>
        </w:rPr>
        <w:t>aktionsart</w:t>
      </w:r>
      <w:proofErr w:type="spellEnd"/>
      <w:r w:rsidRPr="001A1183">
        <w:rPr>
          <w:b/>
          <w:sz w:val="22"/>
          <w:szCs w:val="22"/>
        </w:rPr>
        <w:t>:</w:t>
      </w:r>
    </w:p>
    <w:p w:rsidR="00387602" w:rsidRPr="00926A6B" w:rsidRDefault="00387602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 - </w:t>
      </w:r>
      <w:proofErr w:type="spellStart"/>
      <w:r w:rsidRPr="00926A6B">
        <w:rPr>
          <w:b/>
          <w:sz w:val="22"/>
          <w:szCs w:val="22"/>
        </w:rPr>
        <w:t>aktionsarty</w:t>
      </w:r>
      <w:proofErr w:type="spellEnd"/>
      <w:r w:rsidRPr="00926A6B">
        <w:rPr>
          <w:sz w:val="22"/>
          <w:szCs w:val="22"/>
        </w:rPr>
        <w:t xml:space="preserve"> jsou různé způsoby slovesného děje – rozlišují se podle druhu lexikální modifikace (tj. podle sémantického rysu, kterým se formy způsobu slovesného děje odlišují od výchozího slovesa)</w:t>
      </w:r>
    </w:p>
    <w:p w:rsidR="00387602" w:rsidRPr="00926A6B" w:rsidRDefault="00387602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- např. sloveso dopsat – sémanticky znamená dovedení výchozího děje do konce – tak vzniká skupina sloves jako: dočíst, dodělat,…</w:t>
      </w:r>
    </w:p>
    <w:p w:rsidR="00387602" w:rsidRPr="00926A6B" w:rsidRDefault="00387602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- např. sloveso připsat – znamená připojit něco výchozím dějem</w:t>
      </w:r>
    </w:p>
    <w:p w:rsidR="00387602" w:rsidRPr="00926A6B" w:rsidRDefault="00387602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- určité skupiny jsou tak signalizovány určitým formantem, např. skupina se završením děje – formant </w:t>
      </w:r>
      <w:proofErr w:type="gramStart"/>
      <w:r w:rsidRPr="00926A6B">
        <w:rPr>
          <w:sz w:val="22"/>
          <w:szCs w:val="22"/>
        </w:rPr>
        <w:t>do</w:t>
      </w:r>
      <w:proofErr w:type="gramEnd"/>
      <w:r w:rsidRPr="00926A6B">
        <w:rPr>
          <w:sz w:val="22"/>
          <w:szCs w:val="22"/>
        </w:rPr>
        <w:t>-</w:t>
      </w:r>
    </w:p>
    <w:p w:rsidR="00BC42B1" w:rsidRPr="00926A6B" w:rsidRDefault="00BC42B1" w:rsidP="00B56C0D">
      <w:pPr>
        <w:spacing w:line="360" w:lineRule="auto"/>
        <w:rPr>
          <w:sz w:val="22"/>
          <w:szCs w:val="22"/>
        </w:rPr>
      </w:pPr>
    </w:p>
    <w:p w:rsidR="00BC42B1" w:rsidRPr="00926A6B" w:rsidRDefault="00BC42B1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 xml:space="preserve">Otázka u státnic: </w:t>
      </w:r>
      <w:r w:rsidRPr="001A1183">
        <w:rPr>
          <w:b/>
          <w:sz w:val="22"/>
          <w:szCs w:val="22"/>
        </w:rPr>
        <w:t>slovesné kmeny</w:t>
      </w:r>
      <w:r w:rsidRPr="00926A6B">
        <w:rPr>
          <w:sz w:val="22"/>
          <w:szCs w:val="22"/>
        </w:rPr>
        <w:t xml:space="preserve">: </w:t>
      </w:r>
    </w:p>
    <w:p w:rsidR="00BC42B1" w:rsidRPr="00926A6B" w:rsidRDefault="00BC42B1" w:rsidP="00B56C0D">
      <w:pPr>
        <w:spacing w:line="360" w:lineRule="auto"/>
        <w:rPr>
          <w:sz w:val="22"/>
          <w:szCs w:val="22"/>
        </w:rPr>
      </w:pPr>
      <w:r w:rsidRPr="00926A6B">
        <w:rPr>
          <w:sz w:val="22"/>
          <w:szCs w:val="22"/>
        </w:rPr>
        <w:t>Připojuji tabulku slovesných kmenů z: http://www.primat.cz/muni-phil/predmety/soucasny-cesky-jazyk-morfologie-i-q1813/slovesne-kmeny-m56054/</w:t>
      </w:r>
    </w:p>
    <w:p w:rsidR="00BC42B1" w:rsidRDefault="00BC42B1" w:rsidP="00B56C0D">
      <w:pPr>
        <w:spacing w:line="360" w:lineRule="auto"/>
      </w:pPr>
    </w:p>
    <w:p w:rsidR="00BC42B1" w:rsidRDefault="00BC42B1" w:rsidP="00B56C0D">
      <w:pPr>
        <w:spacing w:line="360" w:lineRule="auto"/>
      </w:pPr>
    </w:p>
    <w:p w:rsidR="00BC42B1" w:rsidRDefault="00BC42B1" w:rsidP="00B56C0D">
      <w:pPr>
        <w:spacing w:line="360" w:lineRule="auto"/>
      </w:pPr>
    </w:p>
    <w:p w:rsidR="00216ED0" w:rsidRDefault="00216ED0" w:rsidP="00B56C0D">
      <w:pPr>
        <w:spacing w:line="360" w:lineRule="auto"/>
      </w:pPr>
    </w:p>
    <w:p w:rsidR="00B56C0D" w:rsidRDefault="003E34FD" w:rsidP="00B56C0D">
      <w:pPr>
        <w:spacing w:line="360" w:lineRule="auto"/>
      </w:pPr>
      <w:r>
        <w:t xml:space="preserve"> </w:t>
      </w:r>
    </w:p>
    <w:p w:rsidR="00B56C0D" w:rsidRDefault="00B56C0D"/>
    <w:sectPr w:rsidR="00B56C0D" w:rsidSect="00BF7E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2D9" w:rsidRDefault="00E422D9" w:rsidP="002746AC">
      <w:r>
        <w:separator/>
      </w:r>
    </w:p>
  </w:endnote>
  <w:endnote w:type="continuationSeparator" w:id="0">
    <w:p w:rsidR="00E422D9" w:rsidRDefault="00E422D9" w:rsidP="002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5934"/>
      <w:docPartObj>
        <w:docPartGallery w:val="Page Numbers (Bottom of Page)"/>
        <w:docPartUnique/>
      </w:docPartObj>
    </w:sdtPr>
    <w:sdtContent>
      <w:p w:rsidR="00926A6B" w:rsidRDefault="00B30B48">
        <w:pPr>
          <w:pStyle w:val="Zpat"/>
          <w:jc w:val="right"/>
        </w:pPr>
        <w:fldSimple w:instr=" PAGE   \* MERGEFORMAT ">
          <w:r w:rsidR="003A62B5">
            <w:rPr>
              <w:noProof/>
            </w:rPr>
            <w:t>1</w:t>
          </w:r>
        </w:fldSimple>
      </w:p>
    </w:sdtContent>
  </w:sdt>
  <w:p w:rsidR="00926A6B" w:rsidRDefault="00926A6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2D9" w:rsidRDefault="00E422D9" w:rsidP="002746AC">
      <w:r>
        <w:separator/>
      </w:r>
    </w:p>
  </w:footnote>
  <w:footnote w:type="continuationSeparator" w:id="0">
    <w:p w:rsidR="00E422D9" w:rsidRDefault="00E422D9" w:rsidP="002746AC">
      <w:r>
        <w:continuationSeparator/>
      </w:r>
    </w:p>
  </w:footnote>
  <w:footnote w:id="1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U státnic se zaměřují na kategorii slovesa často!</w:t>
      </w:r>
    </w:p>
  </w:footnote>
  <w:footnote w:id="2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Státnicová otázka: modální slovesa: chtít, mít (povinnost), muset, smět, moci</w:t>
      </w:r>
    </w:p>
  </w:footnote>
  <w:footnote w:id="3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Státnicová otázka: infinitiv</w:t>
      </w:r>
    </w:p>
  </w:footnote>
  <w:footnote w:id="4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Státnicová otázka: transgresiv</w:t>
      </w:r>
    </w:p>
  </w:footnote>
  <w:footnote w:id="5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Otázka u státnic: </w:t>
      </w:r>
      <w:proofErr w:type="spellStart"/>
      <w:r>
        <w:t>fce</w:t>
      </w:r>
      <w:proofErr w:type="spellEnd"/>
      <w:r>
        <w:t>. prefixu. Zde ještě na str. 21</w:t>
      </w:r>
    </w:p>
  </w:footnote>
  <w:footnote w:id="6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Státnicová otázka: osoba</w:t>
      </w:r>
    </w:p>
  </w:footnote>
  <w:footnote w:id="7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otázka u státnic: tvary zájmen on/a/o. Tvary jsou uvedeny na konci.</w:t>
      </w:r>
    </w:p>
  </w:footnote>
  <w:footnote w:id="8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otázka u státnic: „kde se vzalo n u „něho“? – taky na konci</w:t>
      </w:r>
    </w:p>
  </w:footnote>
  <w:footnote w:id="9">
    <w:p w:rsidR="00926A6B" w:rsidRDefault="00926A6B">
      <w:pPr>
        <w:pStyle w:val="Textpoznpodarou"/>
      </w:pPr>
      <w:r>
        <w:rPr>
          <w:rStyle w:val="Znakapoznpodarou"/>
        </w:rPr>
        <w:footnoteRef/>
      </w:r>
      <w:r>
        <w:t xml:space="preserve"> Státnicová otázka: adverbializace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685A"/>
    <w:multiLevelType w:val="hybridMultilevel"/>
    <w:tmpl w:val="1B90DBD8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43D18"/>
    <w:multiLevelType w:val="hybridMultilevel"/>
    <w:tmpl w:val="C0F4F39C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66B8"/>
    <w:multiLevelType w:val="hybridMultilevel"/>
    <w:tmpl w:val="A030D60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C6F8F"/>
    <w:multiLevelType w:val="hybridMultilevel"/>
    <w:tmpl w:val="0046DECA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8396F"/>
    <w:multiLevelType w:val="hybridMultilevel"/>
    <w:tmpl w:val="1F847FEC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71CD"/>
    <w:multiLevelType w:val="hybridMultilevel"/>
    <w:tmpl w:val="517EB05C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F2078"/>
    <w:multiLevelType w:val="hybridMultilevel"/>
    <w:tmpl w:val="C4D0E948"/>
    <w:lvl w:ilvl="0" w:tplc="3B8E1F1A">
      <w:start w:val="1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3D9D712E"/>
    <w:multiLevelType w:val="hybridMultilevel"/>
    <w:tmpl w:val="86A87124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E3263"/>
    <w:multiLevelType w:val="hybridMultilevel"/>
    <w:tmpl w:val="76B44BDE"/>
    <w:lvl w:ilvl="0" w:tplc="3B8E1F1A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0136C52"/>
    <w:multiLevelType w:val="hybridMultilevel"/>
    <w:tmpl w:val="9B663FDC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C13AB"/>
    <w:multiLevelType w:val="hybridMultilevel"/>
    <w:tmpl w:val="610A2352"/>
    <w:lvl w:ilvl="0" w:tplc="3B8E1F1A">
      <w:start w:val="1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4D6733E8"/>
    <w:multiLevelType w:val="hybridMultilevel"/>
    <w:tmpl w:val="19E00572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F85425"/>
    <w:multiLevelType w:val="hybridMultilevel"/>
    <w:tmpl w:val="D12C0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9A1359"/>
    <w:multiLevelType w:val="hybridMultilevel"/>
    <w:tmpl w:val="FAA075A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76B3C"/>
    <w:multiLevelType w:val="hybridMultilevel"/>
    <w:tmpl w:val="32264A9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2248D3"/>
    <w:multiLevelType w:val="hybridMultilevel"/>
    <w:tmpl w:val="E4D687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D6823"/>
    <w:multiLevelType w:val="hybridMultilevel"/>
    <w:tmpl w:val="8DF2ED38"/>
    <w:lvl w:ilvl="0" w:tplc="3B8E1F1A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14F6752"/>
    <w:multiLevelType w:val="hybridMultilevel"/>
    <w:tmpl w:val="E7A2BEA4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23C75"/>
    <w:multiLevelType w:val="hybridMultilevel"/>
    <w:tmpl w:val="07F8235A"/>
    <w:lvl w:ilvl="0" w:tplc="3B8E1F1A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B473E2E"/>
    <w:multiLevelType w:val="hybridMultilevel"/>
    <w:tmpl w:val="6D467C7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545A86"/>
    <w:multiLevelType w:val="hybridMultilevel"/>
    <w:tmpl w:val="A3D0EE3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0D5D67"/>
    <w:multiLevelType w:val="hybridMultilevel"/>
    <w:tmpl w:val="E06E735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7E2774"/>
    <w:multiLevelType w:val="hybridMultilevel"/>
    <w:tmpl w:val="0CE2B4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802B1"/>
    <w:multiLevelType w:val="hybridMultilevel"/>
    <w:tmpl w:val="E8F819D2"/>
    <w:lvl w:ilvl="0" w:tplc="3B8E1F1A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"/>
  </w:num>
  <w:num w:numId="4">
    <w:abstractNumId w:val="0"/>
  </w:num>
  <w:num w:numId="5">
    <w:abstractNumId w:val="8"/>
  </w:num>
  <w:num w:numId="6">
    <w:abstractNumId w:val="23"/>
  </w:num>
  <w:num w:numId="7">
    <w:abstractNumId w:val="10"/>
  </w:num>
  <w:num w:numId="8">
    <w:abstractNumId w:val="6"/>
  </w:num>
  <w:num w:numId="9">
    <w:abstractNumId w:val="11"/>
  </w:num>
  <w:num w:numId="10">
    <w:abstractNumId w:val="5"/>
  </w:num>
  <w:num w:numId="11">
    <w:abstractNumId w:val="21"/>
  </w:num>
  <w:num w:numId="12">
    <w:abstractNumId w:val="3"/>
  </w:num>
  <w:num w:numId="13">
    <w:abstractNumId w:val="1"/>
  </w:num>
  <w:num w:numId="14">
    <w:abstractNumId w:val="18"/>
  </w:num>
  <w:num w:numId="15">
    <w:abstractNumId w:val="17"/>
  </w:num>
  <w:num w:numId="16">
    <w:abstractNumId w:val="16"/>
  </w:num>
  <w:num w:numId="17">
    <w:abstractNumId w:val="7"/>
  </w:num>
  <w:num w:numId="18">
    <w:abstractNumId w:val="19"/>
  </w:num>
  <w:num w:numId="19">
    <w:abstractNumId w:val="15"/>
  </w:num>
  <w:num w:numId="20">
    <w:abstractNumId w:val="22"/>
  </w:num>
  <w:num w:numId="21">
    <w:abstractNumId w:val="12"/>
  </w:num>
  <w:num w:numId="22">
    <w:abstractNumId w:val="4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6C1"/>
    <w:rsid w:val="000550AD"/>
    <w:rsid w:val="000621F7"/>
    <w:rsid w:val="000932C0"/>
    <w:rsid w:val="000A0191"/>
    <w:rsid w:val="000A5F5D"/>
    <w:rsid w:val="000C1231"/>
    <w:rsid w:val="000C6BCC"/>
    <w:rsid w:val="000D0A16"/>
    <w:rsid w:val="001258F8"/>
    <w:rsid w:val="001416BB"/>
    <w:rsid w:val="0014352C"/>
    <w:rsid w:val="0015041D"/>
    <w:rsid w:val="00162FDB"/>
    <w:rsid w:val="001A1183"/>
    <w:rsid w:val="00216ED0"/>
    <w:rsid w:val="00253A81"/>
    <w:rsid w:val="002746AC"/>
    <w:rsid w:val="002D26BA"/>
    <w:rsid w:val="002F4A78"/>
    <w:rsid w:val="00302B3D"/>
    <w:rsid w:val="00310A0E"/>
    <w:rsid w:val="00320E45"/>
    <w:rsid w:val="003864F5"/>
    <w:rsid w:val="00387602"/>
    <w:rsid w:val="00391322"/>
    <w:rsid w:val="003A62B5"/>
    <w:rsid w:val="003D35E8"/>
    <w:rsid w:val="003D7451"/>
    <w:rsid w:val="003E34FD"/>
    <w:rsid w:val="00430785"/>
    <w:rsid w:val="0049626F"/>
    <w:rsid w:val="004A01FC"/>
    <w:rsid w:val="004F55C4"/>
    <w:rsid w:val="005056C1"/>
    <w:rsid w:val="005A673D"/>
    <w:rsid w:val="005F1181"/>
    <w:rsid w:val="0062147B"/>
    <w:rsid w:val="00640524"/>
    <w:rsid w:val="006C0181"/>
    <w:rsid w:val="00702D7E"/>
    <w:rsid w:val="00704EC7"/>
    <w:rsid w:val="007130D2"/>
    <w:rsid w:val="00732D16"/>
    <w:rsid w:val="007B3688"/>
    <w:rsid w:val="007E28DA"/>
    <w:rsid w:val="00822EA4"/>
    <w:rsid w:val="008D048A"/>
    <w:rsid w:val="008F69D3"/>
    <w:rsid w:val="008F7F46"/>
    <w:rsid w:val="00926A6B"/>
    <w:rsid w:val="00962F2B"/>
    <w:rsid w:val="009919E4"/>
    <w:rsid w:val="00A13615"/>
    <w:rsid w:val="00A30708"/>
    <w:rsid w:val="00A836BA"/>
    <w:rsid w:val="00A93371"/>
    <w:rsid w:val="00AE1D9E"/>
    <w:rsid w:val="00B30B48"/>
    <w:rsid w:val="00B32462"/>
    <w:rsid w:val="00B56C0D"/>
    <w:rsid w:val="00B74660"/>
    <w:rsid w:val="00BC42B1"/>
    <w:rsid w:val="00BD253E"/>
    <w:rsid w:val="00BE272F"/>
    <w:rsid w:val="00BF7EB0"/>
    <w:rsid w:val="00C45586"/>
    <w:rsid w:val="00C52A9D"/>
    <w:rsid w:val="00C61BCE"/>
    <w:rsid w:val="00C65409"/>
    <w:rsid w:val="00CB104A"/>
    <w:rsid w:val="00CB7241"/>
    <w:rsid w:val="00DA13F5"/>
    <w:rsid w:val="00DA54CF"/>
    <w:rsid w:val="00DB69FC"/>
    <w:rsid w:val="00DD4185"/>
    <w:rsid w:val="00DE4E92"/>
    <w:rsid w:val="00DF691F"/>
    <w:rsid w:val="00E075EF"/>
    <w:rsid w:val="00E312E8"/>
    <w:rsid w:val="00E422D9"/>
    <w:rsid w:val="00EB2C93"/>
    <w:rsid w:val="00EB3E95"/>
    <w:rsid w:val="00EB535F"/>
    <w:rsid w:val="00EF0A6A"/>
    <w:rsid w:val="00FA76F8"/>
    <w:rsid w:val="00FC7D0C"/>
    <w:rsid w:val="00FE3BEB"/>
    <w:rsid w:val="00FF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spacing w:val="5"/>
        <w:kern w:val="28"/>
        <w:sz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6C0D"/>
  </w:style>
  <w:style w:type="paragraph" w:styleId="Nadpis1">
    <w:name w:val="heading 1"/>
    <w:basedOn w:val="Normln"/>
    <w:next w:val="Normln"/>
    <w:link w:val="Nadpis1Char"/>
    <w:uiPriority w:val="9"/>
    <w:qFormat/>
    <w:rsid w:val="00B56C0D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56C0D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C0D"/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56C0D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unhideWhenUsed/>
    <w:rsid w:val="002746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746AC"/>
  </w:style>
  <w:style w:type="paragraph" w:styleId="Zpat">
    <w:name w:val="footer"/>
    <w:basedOn w:val="Normln"/>
    <w:link w:val="ZpatChar"/>
    <w:uiPriority w:val="99"/>
    <w:unhideWhenUsed/>
    <w:rsid w:val="002746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46A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352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352C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4352C"/>
    <w:rPr>
      <w:vertAlign w:val="superscript"/>
    </w:rPr>
  </w:style>
  <w:style w:type="table" w:styleId="Mkatabulky">
    <w:name w:val="Table Grid"/>
    <w:basedOn w:val="Normlntabulka"/>
    <w:uiPriority w:val="59"/>
    <w:rsid w:val="001416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0D7AE-C58A-4D84-B292-B824A724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27</Pages>
  <Words>5577</Words>
  <Characters>32911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Katuška</dc:creator>
  <cp:lastModifiedBy>Katuška</cp:lastModifiedBy>
  <cp:revision>11</cp:revision>
  <dcterms:created xsi:type="dcterms:W3CDTF">2013-04-27T12:54:00Z</dcterms:created>
  <dcterms:modified xsi:type="dcterms:W3CDTF">2013-05-03T05:39:00Z</dcterms:modified>
</cp:coreProperties>
</file>